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52" w:rsidRPr="000E0BB8" w:rsidRDefault="000B4993" w:rsidP="00E23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BA2849">
        <w:rPr>
          <w:rFonts w:ascii="Times New Roman" w:hAnsi="Times New Roman" w:cs="Times New Roman"/>
          <w:b/>
          <w:sz w:val="24"/>
          <w:szCs w:val="24"/>
        </w:rPr>
        <w:t>Б</w:t>
      </w:r>
      <w:bookmarkStart w:id="0" w:name="_GoBack"/>
      <w:bookmarkEnd w:id="0"/>
      <w:r w:rsidR="00E237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357E" w:rsidRPr="000E0BB8">
        <w:rPr>
          <w:rFonts w:ascii="Times New Roman" w:hAnsi="Times New Roman" w:cs="Times New Roman"/>
          <w:b/>
          <w:sz w:val="24"/>
          <w:szCs w:val="24"/>
        </w:rPr>
        <w:t>Закладные детали</w:t>
      </w:r>
    </w:p>
    <w:p w:rsidR="00D9357E" w:rsidRDefault="000E0BB8" w:rsidP="000E0BB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Закладные изделия должны соответствовать ГОСТ 10922-90.</w:t>
      </w:r>
    </w:p>
    <w:p w:rsidR="000E0BB8" w:rsidRDefault="000E0BB8" w:rsidP="000E0BB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изготовлении закладных изделий применяется контактная и автоматическая сварка по ГОСТ 14098-91, а также ручная дуговая сварка по ГОСТ 5264-80.</w:t>
      </w:r>
    </w:p>
    <w:p w:rsidR="000E0BB8" w:rsidRDefault="000E0BB8" w:rsidP="000E0BB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Сварку производить электродами Э-42 по ГОСТ 9467-75, кроме специально оговоренных.</w:t>
      </w:r>
    </w:p>
    <w:p w:rsidR="000E0BB8" w:rsidRDefault="000E0BB8" w:rsidP="000E0BB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Высоту сварных швов, не обозначенных на чертежах, принимать по наименьшей из толщин свариваемых элементов.</w:t>
      </w:r>
    </w:p>
    <w:p w:rsidR="000E0BB8" w:rsidRDefault="000E0BB8" w:rsidP="000E0BB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Закладные изделия должны иметь антикоррозионное покрытие: покрыты в 1 слой грунтовкой ГФ-021 и краской ПФ-115 в 2 слоя.</w:t>
      </w:r>
      <w:r w:rsidR="00FA54C0">
        <w:rPr>
          <w:rFonts w:ascii="Times New Roman" w:hAnsi="Times New Roman" w:cs="Times New Roman"/>
          <w:sz w:val="24"/>
          <w:szCs w:val="24"/>
        </w:rPr>
        <w:t xml:space="preserve"> Площадь окраски </w:t>
      </w:r>
      <w:r w:rsidR="008030AE">
        <w:rPr>
          <w:rFonts w:ascii="Times New Roman" w:hAnsi="Times New Roman" w:cs="Times New Roman"/>
          <w:sz w:val="24"/>
          <w:szCs w:val="24"/>
        </w:rPr>
        <w:t>принять для закладных деталей из труб 20 кг/м2, для остальных – 25кг/м2</w:t>
      </w:r>
      <w:r w:rsidR="00764F8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009" w:type="dxa"/>
        <w:tblInd w:w="118" w:type="dxa"/>
        <w:tblLook w:val="04A0" w:firstRow="1" w:lastRow="0" w:firstColumn="1" w:lastColumn="0" w:noHBand="0" w:noVBand="1"/>
      </w:tblPr>
      <w:tblGrid>
        <w:gridCol w:w="1555"/>
        <w:gridCol w:w="1180"/>
        <w:gridCol w:w="1553"/>
        <w:gridCol w:w="1127"/>
        <w:gridCol w:w="1780"/>
      </w:tblGrid>
      <w:tr w:rsidR="00D32999" w:rsidRPr="00D32999" w:rsidTr="00D32999">
        <w:trPr>
          <w:trHeight w:val="315"/>
        </w:trPr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Масса, кг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МС-56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 141-6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Т2-2-50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Т2-2-60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Т2-3-50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Т2-3-60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Т2-7-50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Т2-7-60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Т3-1-20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Т3-1-30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Т3-1-40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Т3-1-50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Т3-1-60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Т3-4-50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Т3-5-40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Т3-5-50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Т3-5-60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Т3-7-40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С245, трубы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МН-548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МС-53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</w:t>
            </w:r>
          </w:p>
        </w:tc>
      </w:tr>
      <w:tr w:rsidR="00D32999" w:rsidRPr="00D32999" w:rsidTr="00D32999">
        <w:trPr>
          <w:trHeight w:val="31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999" w:rsidRPr="00D32999" w:rsidRDefault="00D32999" w:rsidP="00D3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29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С245</w:t>
            </w:r>
          </w:p>
        </w:tc>
      </w:tr>
    </w:tbl>
    <w:p w:rsidR="000E0BB8" w:rsidRDefault="000E0BB8" w:rsidP="000E0BB8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0E0BB8" w:rsidRPr="00D9357E" w:rsidRDefault="000E0BB8" w:rsidP="000E0BB8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0E0BB8" w:rsidRPr="00D9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7E"/>
    <w:rsid w:val="000B4993"/>
    <w:rsid w:val="000E0BB8"/>
    <w:rsid w:val="004462E6"/>
    <w:rsid w:val="00764F81"/>
    <w:rsid w:val="008030AE"/>
    <w:rsid w:val="00987852"/>
    <w:rsid w:val="00BA2849"/>
    <w:rsid w:val="00D32999"/>
    <w:rsid w:val="00D47BE0"/>
    <w:rsid w:val="00D9357E"/>
    <w:rsid w:val="00E23758"/>
    <w:rsid w:val="00FA54C0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82F3"/>
  <w15:docId w15:val="{7D9B3B30-C4C5-46B2-824D-BDB08EFE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VNIPIET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 Лидия Николаевна</dc:creator>
  <cp:lastModifiedBy>AB</cp:lastModifiedBy>
  <cp:revision>4</cp:revision>
  <dcterms:created xsi:type="dcterms:W3CDTF">2022-04-06T14:24:00Z</dcterms:created>
  <dcterms:modified xsi:type="dcterms:W3CDTF">2024-03-05T14:57:00Z</dcterms:modified>
</cp:coreProperties>
</file>