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4F1227AB" w14:textId="77777777" w:rsidTr="00465470">
        <w:tc>
          <w:tcPr>
            <w:tcW w:w="5670" w:type="dxa"/>
          </w:tcPr>
          <w:p w14:paraId="4CA6DCDD" w14:textId="77777777"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0AD99EC4" wp14:editId="59AC7B0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3873D72A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0688BAEB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14:paraId="46777D25" w14:textId="77777777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108E1FC" w14:textId="77777777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7CD26F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01874BA" w14:textId="77777777" w:rsidR="00334165" w:rsidRPr="00B95B16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3542C848" w14:textId="66705734" w:rsidR="00832EBB" w:rsidRPr="00B95B16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D63CCA">
            <w:rPr>
              <w:rFonts w:ascii="Times New Roman" w:eastAsia="Arial Unicode MS" w:hAnsi="Times New Roman" w:cs="Times New Roman"/>
              <w:sz w:val="40"/>
              <w:szCs w:val="40"/>
            </w:rPr>
            <w:t>Ландшафтный дизайн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14:paraId="5E0A3B49" w14:textId="62DFFBB4" w:rsidR="00D83E4E" w:rsidRPr="00B95B16" w:rsidRDefault="00D63CCA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D63CCA">
            <w:rPr>
              <w:rFonts w:ascii="Times New Roman" w:eastAsia="Arial Unicode MS" w:hAnsi="Times New Roman" w:cs="Times New Roman"/>
              <w:b/>
              <w:iCs/>
              <w:sz w:val="40"/>
              <w:szCs w:val="40"/>
            </w:rPr>
            <w:t xml:space="preserve">Регионального </w:t>
          </w:r>
          <w:r w:rsidR="00BE2ED0" w:rsidRPr="00D63CCA">
            <w:rPr>
              <w:rFonts w:ascii="Times New Roman" w:eastAsia="Arial Unicode MS" w:hAnsi="Times New Roman" w:cs="Times New Roman"/>
              <w:b/>
              <w:iCs/>
              <w:sz w:val="40"/>
              <w:szCs w:val="40"/>
            </w:rPr>
            <w:t>этапа</w:t>
          </w:r>
          <w:r w:rsidR="00BE2ED0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Pr="00D63CCA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2026 </w:t>
          </w:r>
          <w:r w:rsidR="00B95B16" w:rsidRPr="00D63CCA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г.</w:t>
          </w:r>
        </w:p>
      </w:sdtContent>
    </w:sdt>
    <w:p w14:paraId="6F73125C" w14:textId="45C81E0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934D321" w14:textId="6A9451A2" w:rsidR="00D63CCA" w:rsidRDefault="00D63CCA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70C99FA" w14:textId="197BFBC4" w:rsidR="00D63CCA" w:rsidRDefault="00D63CCA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4764FEA" w14:textId="77777777" w:rsidR="00D63CCA" w:rsidRDefault="00D63CCA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C945799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1F14BF1" w14:textId="77777777"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0FB41B5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147879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65E8AE1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402BA2D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7ACFB0E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2283675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BBDEF69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0965EDE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3C24EAF" w14:textId="15ACC52C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C64A26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50512F7E" w14:textId="77777777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5597DD26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3E0BD59E" w14:textId="77777777"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10F2EAFD" w14:textId="53690D91" w:rsidR="00184DAF" w:rsidRPr="000F5DDE" w:rsidRDefault="00B97386" w:rsidP="000F5DDE">
      <w:pPr>
        <w:pStyle w:val="11"/>
        <w:tabs>
          <w:tab w:val="clear" w:pos="9825"/>
          <w:tab w:val="right" w:leader="dot" w:pos="9355"/>
        </w:tabs>
        <w:rPr>
          <w:rFonts w:ascii="Times New Roman" w:eastAsiaTheme="minorEastAsia" w:hAnsi="Times New Roman"/>
          <w:bCs w:val="0"/>
          <w:noProof/>
          <w:szCs w:val="24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206451800" w:history="1">
        <w:r w:rsidR="00184DAF" w:rsidRPr="000F5DDE">
          <w:rPr>
            <w:rStyle w:val="ae"/>
            <w:rFonts w:ascii="Times New Roman" w:hAnsi="Times New Roman"/>
            <w:noProof/>
            <w:szCs w:val="24"/>
          </w:rPr>
          <w:t>1.ОСНОВНЫЕ ТРЕБОВАНИЯ КОМПЕТЕНЦИИ</w:t>
        </w:r>
        <w:r w:rsidR="00184DAF" w:rsidRPr="000F5DDE">
          <w:rPr>
            <w:rFonts w:ascii="Times New Roman" w:hAnsi="Times New Roman"/>
            <w:noProof/>
            <w:webHidden/>
            <w:szCs w:val="24"/>
          </w:rPr>
          <w:tab/>
        </w:r>
        <w:r w:rsidR="00184DAF" w:rsidRPr="000F5DDE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184DAF" w:rsidRPr="000F5DDE">
          <w:rPr>
            <w:rFonts w:ascii="Times New Roman" w:hAnsi="Times New Roman"/>
            <w:noProof/>
            <w:webHidden/>
            <w:szCs w:val="24"/>
          </w:rPr>
          <w:instrText xml:space="preserve"> PAGEREF _Toc206451800 \h </w:instrText>
        </w:r>
        <w:r w:rsidR="00184DAF" w:rsidRPr="000F5DDE">
          <w:rPr>
            <w:rFonts w:ascii="Times New Roman" w:hAnsi="Times New Roman"/>
            <w:noProof/>
            <w:webHidden/>
            <w:szCs w:val="24"/>
          </w:rPr>
        </w:r>
        <w:r w:rsidR="00184DAF" w:rsidRPr="000F5DDE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184DAF" w:rsidRPr="000F5DDE">
          <w:rPr>
            <w:rFonts w:ascii="Times New Roman" w:hAnsi="Times New Roman"/>
            <w:noProof/>
            <w:webHidden/>
            <w:szCs w:val="24"/>
          </w:rPr>
          <w:t>4</w:t>
        </w:r>
        <w:r w:rsidR="00184DAF" w:rsidRPr="000F5DDE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522D9DD0" w14:textId="569A3FB0" w:rsidR="00184DAF" w:rsidRPr="000F5DDE" w:rsidRDefault="00184DAF" w:rsidP="000F5DDE">
      <w:pPr>
        <w:pStyle w:val="25"/>
        <w:tabs>
          <w:tab w:val="right" w:leader="dot" w:pos="9355"/>
        </w:tabs>
        <w:rPr>
          <w:rFonts w:eastAsiaTheme="minorEastAsia"/>
          <w:noProof/>
          <w:sz w:val="24"/>
          <w:szCs w:val="24"/>
        </w:rPr>
      </w:pPr>
      <w:hyperlink w:anchor="_Toc206451801" w:history="1">
        <w:r w:rsidRPr="000F5DDE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Pr="000F5DDE">
          <w:rPr>
            <w:noProof/>
            <w:webHidden/>
            <w:sz w:val="24"/>
            <w:szCs w:val="24"/>
          </w:rPr>
          <w:tab/>
        </w:r>
        <w:r w:rsidRPr="000F5DDE">
          <w:rPr>
            <w:noProof/>
            <w:webHidden/>
            <w:sz w:val="24"/>
            <w:szCs w:val="24"/>
          </w:rPr>
          <w:fldChar w:fldCharType="begin"/>
        </w:r>
        <w:r w:rsidRPr="000F5DDE">
          <w:rPr>
            <w:noProof/>
            <w:webHidden/>
            <w:sz w:val="24"/>
            <w:szCs w:val="24"/>
          </w:rPr>
          <w:instrText xml:space="preserve"> PAGEREF _Toc206451801 \h </w:instrText>
        </w:r>
        <w:r w:rsidRPr="000F5DDE">
          <w:rPr>
            <w:noProof/>
            <w:webHidden/>
            <w:sz w:val="24"/>
            <w:szCs w:val="24"/>
          </w:rPr>
        </w:r>
        <w:r w:rsidRPr="000F5DDE">
          <w:rPr>
            <w:noProof/>
            <w:webHidden/>
            <w:sz w:val="24"/>
            <w:szCs w:val="24"/>
          </w:rPr>
          <w:fldChar w:fldCharType="separate"/>
        </w:r>
        <w:r w:rsidRPr="000F5DDE">
          <w:rPr>
            <w:noProof/>
            <w:webHidden/>
            <w:sz w:val="24"/>
            <w:szCs w:val="24"/>
          </w:rPr>
          <w:t>4</w:t>
        </w:r>
        <w:r w:rsidRPr="000F5DDE">
          <w:rPr>
            <w:noProof/>
            <w:webHidden/>
            <w:sz w:val="24"/>
            <w:szCs w:val="24"/>
          </w:rPr>
          <w:fldChar w:fldCharType="end"/>
        </w:r>
      </w:hyperlink>
    </w:p>
    <w:p w14:paraId="3B0C0D5A" w14:textId="2A904916" w:rsidR="00184DAF" w:rsidRPr="000F5DDE" w:rsidRDefault="00184DAF" w:rsidP="000F5DDE">
      <w:pPr>
        <w:pStyle w:val="25"/>
        <w:tabs>
          <w:tab w:val="right" w:leader="dot" w:pos="9355"/>
        </w:tabs>
        <w:rPr>
          <w:rFonts w:eastAsiaTheme="minorEastAsia"/>
          <w:noProof/>
          <w:sz w:val="24"/>
          <w:szCs w:val="24"/>
        </w:rPr>
      </w:pPr>
      <w:hyperlink w:anchor="_Toc206451802" w:history="1">
        <w:r w:rsidRPr="000F5DDE">
          <w:rPr>
            <w:rStyle w:val="ae"/>
            <w:noProof/>
            <w:sz w:val="24"/>
            <w:szCs w:val="24"/>
          </w:rPr>
          <w:t>1.2. Перечень профессиональных задач специалиста</w:t>
        </w:r>
        <w:r w:rsidRPr="000F5DDE">
          <w:rPr>
            <w:noProof/>
            <w:webHidden/>
            <w:sz w:val="24"/>
            <w:szCs w:val="24"/>
          </w:rPr>
          <w:tab/>
        </w:r>
        <w:r w:rsidRPr="000F5DDE">
          <w:rPr>
            <w:noProof/>
            <w:webHidden/>
            <w:sz w:val="24"/>
            <w:szCs w:val="24"/>
          </w:rPr>
          <w:fldChar w:fldCharType="begin"/>
        </w:r>
        <w:r w:rsidRPr="000F5DDE">
          <w:rPr>
            <w:noProof/>
            <w:webHidden/>
            <w:sz w:val="24"/>
            <w:szCs w:val="24"/>
          </w:rPr>
          <w:instrText xml:space="preserve"> PAGEREF _Toc206451802 \h </w:instrText>
        </w:r>
        <w:r w:rsidRPr="000F5DDE">
          <w:rPr>
            <w:noProof/>
            <w:webHidden/>
            <w:sz w:val="24"/>
            <w:szCs w:val="24"/>
          </w:rPr>
        </w:r>
        <w:r w:rsidRPr="000F5DDE">
          <w:rPr>
            <w:noProof/>
            <w:webHidden/>
            <w:sz w:val="24"/>
            <w:szCs w:val="24"/>
          </w:rPr>
          <w:fldChar w:fldCharType="separate"/>
        </w:r>
        <w:r w:rsidRPr="000F5DDE">
          <w:rPr>
            <w:noProof/>
            <w:webHidden/>
            <w:sz w:val="24"/>
            <w:szCs w:val="24"/>
          </w:rPr>
          <w:t>4</w:t>
        </w:r>
        <w:r w:rsidRPr="000F5DDE">
          <w:rPr>
            <w:noProof/>
            <w:webHidden/>
            <w:sz w:val="24"/>
            <w:szCs w:val="24"/>
          </w:rPr>
          <w:fldChar w:fldCharType="end"/>
        </w:r>
      </w:hyperlink>
    </w:p>
    <w:p w14:paraId="586918E6" w14:textId="3C748D89" w:rsidR="00184DAF" w:rsidRPr="000F5DDE" w:rsidRDefault="00184DAF" w:rsidP="000F5DDE">
      <w:pPr>
        <w:pStyle w:val="25"/>
        <w:tabs>
          <w:tab w:val="right" w:leader="dot" w:pos="9355"/>
        </w:tabs>
        <w:rPr>
          <w:rFonts w:eastAsiaTheme="minorEastAsia"/>
          <w:noProof/>
          <w:sz w:val="24"/>
          <w:szCs w:val="24"/>
        </w:rPr>
      </w:pPr>
      <w:hyperlink w:anchor="_Toc206451803" w:history="1">
        <w:r w:rsidRPr="000F5DDE">
          <w:rPr>
            <w:rStyle w:val="ae"/>
            <w:noProof/>
            <w:sz w:val="24"/>
            <w:szCs w:val="24"/>
          </w:rPr>
          <w:t>по компетенции «Ландшафтный дизайн»</w:t>
        </w:r>
        <w:r w:rsidRPr="000F5DDE">
          <w:rPr>
            <w:noProof/>
            <w:webHidden/>
            <w:sz w:val="24"/>
            <w:szCs w:val="24"/>
          </w:rPr>
          <w:tab/>
        </w:r>
        <w:r w:rsidRPr="000F5DDE">
          <w:rPr>
            <w:noProof/>
            <w:webHidden/>
            <w:sz w:val="24"/>
            <w:szCs w:val="24"/>
          </w:rPr>
          <w:fldChar w:fldCharType="begin"/>
        </w:r>
        <w:r w:rsidRPr="000F5DDE">
          <w:rPr>
            <w:noProof/>
            <w:webHidden/>
            <w:sz w:val="24"/>
            <w:szCs w:val="24"/>
          </w:rPr>
          <w:instrText xml:space="preserve"> PAGEREF _Toc206451803 \h </w:instrText>
        </w:r>
        <w:r w:rsidRPr="000F5DDE">
          <w:rPr>
            <w:noProof/>
            <w:webHidden/>
            <w:sz w:val="24"/>
            <w:szCs w:val="24"/>
          </w:rPr>
        </w:r>
        <w:r w:rsidRPr="000F5DDE">
          <w:rPr>
            <w:noProof/>
            <w:webHidden/>
            <w:sz w:val="24"/>
            <w:szCs w:val="24"/>
          </w:rPr>
          <w:fldChar w:fldCharType="separate"/>
        </w:r>
        <w:r w:rsidRPr="000F5DDE">
          <w:rPr>
            <w:noProof/>
            <w:webHidden/>
            <w:sz w:val="24"/>
            <w:szCs w:val="24"/>
          </w:rPr>
          <w:t>4</w:t>
        </w:r>
        <w:r w:rsidRPr="000F5DDE">
          <w:rPr>
            <w:noProof/>
            <w:webHidden/>
            <w:sz w:val="24"/>
            <w:szCs w:val="24"/>
          </w:rPr>
          <w:fldChar w:fldCharType="end"/>
        </w:r>
      </w:hyperlink>
    </w:p>
    <w:p w14:paraId="52ED1C46" w14:textId="2168A2CB" w:rsidR="00184DAF" w:rsidRPr="000F5DDE" w:rsidRDefault="00184DAF" w:rsidP="000F5DDE">
      <w:pPr>
        <w:pStyle w:val="25"/>
        <w:tabs>
          <w:tab w:val="right" w:leader="dot" w:pos="9355"/>
        </w:tabs>
        <w:rPr>
          <w:rFonts w:eastAsiaTheme="minorEastAsia"/>
          <w:noProof/>
          <w:sz w:val="24"/>
          <w:szCs w:val="24"/>
        </w:rPr>
      </w:pPr>
      <w:hyperlink w:anchor="_Toc206451804" w:history="1">
        <w:r w:rsidRPr="000F5DDE">
          <w:rPr>
            <w:rStyle w:val="ae"/>
            <w:noProof/>
            <w:sz w:val="24"/>
            <w:szCs w:val="24"/>
          </w:rPr>
          <w:t>1.3. Требования к схеме оценки</w:t>
        </w:r>
        <w:r w:rsidRPr="000F5DDE">
          <w:rPr>
            <w:noProof/>
            <w:webHidden/>
            <w:sz w:val="24"/>
            <w:szCs w:val="24"/>
          </w:rPr>
          <w:tab/>
        </w:r>
        <w:r w:rsidRPr="000F5DDE">
          <w:rPr>
            <w:noProof/>
            <w:webHidden/>
            <w:sz w:val="24"/>
            <w:szCs w:val="24"/>
          </w:rPr>
          <w:fldChar w:fldCharType="begin"/>
        </w:r>
        <w:r w:rsidRPr="000F5DDE">
          <w:rPr>
            <w:noProof/>
            <w:webHidden/>
            <w:sz w:val="24"/>
            <w:szCs w:val="24"/>
          </w:rPr>
          <w:instrText xml:space="preserve"> PAGEREF _Toc206451804 \h </w:instrText>
        </w:r>
        <w:r w:rsidRPr="000F5DDE">
          <w:rPr>
            <w:noProof/>
            <w:webHidden/>
            <w:sz w:val="24"/>
            <w:szCs w:val="24"/>
          </w:rPr>
        </w:r>
        <w:r w:rsidRPr="000F5DDE">
          <w:rPr>
            <w:noProof/>
            <w:webHidden/>
            <w:sz w:val="24"/>
            <w:szCs w:val="24"/>
          </w:rPr>
          <w:fldChar w:fldCharType="separate"/>
        </w:r>
        <w:r w:rsidRPr="000F5DDE">
          <w:rPr>
            <w:noProof/>
            <w:webHidden/>
            <w:sz w:val="24"/>
            <w:szCs w:val="24"/>
          </w:rPr>
          <w:t>9</w:t>
        </w:r>
        <w:r w:rsidRPr="000F5DDE">
          <w:rPr>
            <w:noProof/>
            <w:webHidden/>
            <w:sz w:val="24"/>
            <w:szCs w:val="24"/>
          </w:rPr>
          <w:fldChar w:fldCharType="end"/>
        </w:r>
      </w:hyperlink>
    </w:p>
    <w:p w14:paraId="6D6298C5" w14:textId="3D1FE315" w:rsidR="00184DAF" w:rsidRPr="000F5DDE" w:rsidRDefault="00184DAF" w:rsidP="000F5DDE">
      <w:pPr>
        <w:pStyle w:val="25"/>
        <w:tabs>
          <w:tab w:val="right" w:leader="dot" w:pos="9355"/>
        </w:tabs>
        <w:rPr>
          <w:rFonts w:eastAsiaTheme="minorEastAsia"/>
          <w:noProof/>
          <w:sz w:val="24"/>
          <w:szCs w:val="24"/>
        </w:rPr>
      </w:pPr>
      <w:hyperlink w:anchor="_Toc206451805" w:history="1">
        <w:r w:rsidRPr="000F5DDE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Pr="000F5DDE">
          <w:rPr>
            <w:noProof/>
            <w:webHidden/>
            <w:sz w:val="24"/>
            <w:szCs w:val="24"/>
          </w:rPr>
          <w:tab/>
        </w:r>
        <w:r w:rsidRPr="000F5DDE">
          <w:rPr>
            <w:noProof/>
            <w:webHidden/>
            <w:sz w:val="24"/>
            <w:szCs w:val="24"/>
          </w:rPr>
          <w:fldChar w:fldCharType="begin"/>
        </w:r>
        <w:r w:rsidRPr="000F5DDE">
          <w:rPr>
            <w:noProof/>
            <w:webHidden/>
            <w:sz w:val="24"/>
            <w:szCs w:val="24"/>
          </w:rPr>
          <w:instrText xml:space="preserve"> PAGEREF _Toc206451805 \h </w:instrText>
        </w:r>
        <w:r w:rsidRPr="000F5DDE">
          <w:rPr>
            <w:noProof/>
            <w:webHidden/>
            <w:sz w:val="24"/>
            <w:szCs w:val="24"/>
          </w:rPr>
        </w:r>
        <w:r w:rsidRPr="000F5DDE">
          <w:rPr>
            <w:noProof/>
            <w:webHidden/>
            <w:sz w:val="24"/>
            <w:szCs w:val="24"/>
          </w:rPr>
          <w:fldChar w:fldCharType="separate"/>
        </w:r>
        <w:r w:rsidRPr="000F5DDE">
          <w:rPr>
            <w:noProof/>
            <w:webHidden/>
            <w:sz w:val="24"/>
            <w:szCs w:val="24"/>
          </w:rPr>
          <w:t>9</w:t>
        </w:r>
        <w:r w:rsidRPr="000F5DDE">
          <w:rPr>
            <w:noProof/>
            <w:webHidden/>
            <w:sz w:val="24"/>
            <w:szCs w:val="24"/>
          </w:rPr>
          <w:fldChar w:fldCharType="end"/>
        </w:r>
      </w:hyperlink>
    </w:p>
    <w:p w14:paraId="7A8BBA9E" w14:textId="32B6CA4E" w:rsidR="00184DAF" w:rsidRPr="000F5DDE" w:rsidRDefault="00184DAF" w:rsidP="000F5DDE">
      <w:pPr>
        <w:pStyle w:val="25"/>
        <w:tabs>
          <w:tab w:val="right" w:leader="dot" w:pos="9355"/>
        </w:tabs>
        <w:rPr>
          <w:rFonts w:eastAsiaTheme="minorEastAsia"/>
          <w:noProof/>
          <w:sz w:val="24"/>
          <w:szCs w:val="24"/>
        </w:rPr>
      </w:pPr>
      <w:hyperlink w:anchor="_Toc206451806" w:history="1">
        <w:r w:rsidRPr="000F5DDE">
          <w:rPr>
            <w:rStyle w:val="ae"/>
            <w:noProof/>
            <w:sz w:val="24"/>
            <w:szCs w:val="24"/>
          </w:rPr>
          <w:t>1.5. Содержание конкурсного задания</w:t>
        </w:r>
        <w:r w:rsidRPr="000F5DDE">
          <w:rPr>
            <w:noProof/>
            <w:webHidden/>
            <w:sz w:val="24"/>
            <w:szCs w:val="24"/>
          </w:rPr>
          <w:tab/>
        </w:r>
        <w:r w:rsidRPr="000F5DDE">
          <w:rPr>
            <w:noProof/>
            <w:webHidden/>
            <w:sz w:val="24"/>
            <w:szCs w:val="24"/>
          </w:rPr>
          <w:fldChar w:fldCharType="begin"/>
        </w:r>
        <w:r w:rsidRPr="000F5DDE">
          <w:rPr>
            <w:noProof/>
            <w:webHidden/>
            <w:sz w:val="24"/>
            <w:szCs w:val="24"/>
          </w:rPr>
          <w:instrText xml:space="preserve"> PAGEREF _Toc206451806 \h </w:instrText>
        </w:r>
        <w:r w:rsidRPr="000F5DDE">
          <w:rPr>
            <w:noProof/>
            <w:webHidden/>
            <w:sz w:val="24"/>
            <w:szCs w:val="24"/>
          </w:rPr>
        </w:r>
        <w:r w:rsidRPr="000F5DDE">
          <w:rPr>
            <w:noProof/>
            <w:webHidden/>
            <w:sz w:val="24"/>
            <w:szCs w:val="24"/>
          </w:rPr>
          <w:fldChar w:fldCharType="separate"/>
        </w:r>
        <w:r w:rsidRPr="000F5DDE">
          <w:rPr>
            <w:noProof/>
            <w:webHidden/>
            <w:sz w:val="24"/>
            <w:szCs w:val="24"/>
          </w:rPr>
          <w:t>10</w:t>
        </w:r>
        <w:r w:rsidRPr="000F5DDE">
          <w:rPr>
            <w:noProof/>
            <w:webHidden/>
            <w:sz w:val="24"/>
            <w:szCs w:val="24"/>
          </w:rPr>
          <w:fldChar w:fldCharType="end"/>
        </w:r>
      </w:hyperlink>
    </w:p>
    <w:p w14:paraId="5D8345BE" w14:textId="10CD1B48" w:rsidR="00184DAF" w:rsidRPr="000F5DDE" w:rsidRDefault="00184DAF" w:rsidP="000F5DDE">
      <w:pPr>
        <w:pStyle w:val="25"/>
        <w:tabs>
          <w:tab w:val="right" w:leader="dot" w:pos="9355"/>
        </w:tabs>
        <w:rPr>
          <w:rFonts w:eastAsiaTheme="minorEastAsia"/>
          <w:noProof/>
          <w:sz w:val="24"/>
          <w:szCs w:val="24"/>
        </w:rPr>
      </w:pPr>
      <w:hyperlink w:anchor="_Toc206451807" w:history="1">
        <w:r w:rsidRPr="000F5DDE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Pr="000F5DDE">
          <w:rPr>
            <w:noProof/>
            <w:webHidden/>
            <w:sz w:val="24"/>
            <w:szCs w:val="24"/>
          </w:rPr>
          <w:tab/>
        </w:r>
        <w:r w:rsidRPr="000F5DDE">
          <w:rPr>
            <w:noProof/>
            <w:webHidden/>
            <w:sz w:val="24"/>
            <w:szCs w:val="24"/>
          </w:rPr>
          <w:fldChar w:fldCharType="begin"/>
        </w:r>
        <w:r w:rsidRPr="000F5DDE">
          <w:rPr>
            <w:noProof/>
            <w:webHidden/>
            <w:sz w:val="24"/>
            <w:szCs w:val="24"/>
          </w:rPr>
          <w:instrText xml:space="preserve"> PAGEREF _Toc206451807 \h </w:instrText>
        </w:r>
        <w:r w:rsidRPr="000F5DDE">
          <w:rPr>
            <w:noProof/>
            <w:webHidden/>
            <w:sz w:val="24"/>
            <w:szCs w:val="24"/>
          </w:rPr>
        </w:r>
        <w:r w:rsidRPr="000F5DDE">
          <w:rPr>
            <w:noProof/>
            <w:webHidden/>
            <w:sz w:val="24"/>
            <w:szCs w:val="24"/>
          </w:rPr>
          <w:fldChar w:fldCharType="separate"/>
        </w:r>
        <w:r w:rsidRPr="000F5DDE">
          <w:rPr>
            <w:noProof/>
            <w:webHidden/>
            <w:sz w:val="24"/>
            <w:szCs w:val="24"/>
          </w:rPr>
          <w:t>10</w:t>
        </w:r>
        <w:r w:rsidRPr="000F5DDE">
          <w:rPr>
            <w:noProof/>
            <w:webHidden/>
            <w:sz w:val="24"/>
            <w:szCs w:val="24"/>
          </w:rPr>
          <w:fldChar w:fldCharType="end"/>
        </w:r>
      </w:hyperlink>
    </w:p>
    <w:p w14:paraId="10177E17" w14:textId="3606088E" w:rsidR="00184DAF" w:rsidRPr="000F5DDE" w:rsidRDefault="00184DAF" w:rsidP="000F5DDE">
      <w:pPr>
        <w:pStyle w:val="25"/>
        <w:tabs>
          <w:tab w:val="right" w:leader="dot" w:pos="9355"/>
        </w:tabs>
        <w:rPr>
          <w:rFonts w:eastAsiaTheme="minorEastAsia"/>
          <w:noProof/>
          <w:sz w:val="24"/>
          <w:szCs w:val="24"/>
        </w:rPr>
      </w:pPr>
      <w:hyperlink w:anchor="_Toc206451808" w:history="1">
        <w:r w:rsidRPr="000F5DDE">
          <w:rPr>
            <w:rStyle w:val="ae"/>
            <w:noProof/>
            <w:sz w:val="24"/>
            <w:szCs w:val="24"/>
          </w:rPr>
          <w:t>1.5.2. Структура модулей конкурсного задания</w:t>
        </w:r>
        <w:r w:rsidRPr="000F5DDE">
          <w:rPr>
            <w:noProof/>
            <w:webHidden/>
            <w:sz w:val="24"/>
            <w:szCs w:val="24"/>
          </w:rPr>
          <w:tab/>
        </w:r>
        <w:r w:rsidRPr="000F5DDE">
          <w:rPr>
            <w:noProof/>
            <w:webHidden/>
            <w:sz w:val="24"/>
            <w:szCs w:val="24"/>
          </w:rPr>
          <w:fldChar w:fldCharType="begin"/>
        </w:r>
        <w:r w:rsidRPr="000F5DDE">
          <w:rPr>
            <w:noProof/>
            <w:webHidden/>
            <w:sz w:val="24"/>
            <w:szCs w:val="24"/>
          </w:rPr>
          <w:instrText xml:space="preserve"> PAGEREF _Toc206451808 \h </w:instrText>
        </w:r>
        <w:r w:rsidRPr="000F5DDE">
          <w:rPr>
            <w:noProof/>
            <w:webHidden/>
            <w:sz w:val="24"/>
            <w:szCs w:val="24"/>
          </w:rPr>
        </w:r>
        <w:r w:rsidRPr="000F5DDE">
          <w:rPr>
            <w:noProof/>
            <w:webHidden/>
            <w:sz w:val="24"/>
            <w:szCs w:val="24"/>
          </w:rPr>
          <w:fldChar w:fldCharType="separate"/>
        </w:r>
        <w:r w:rsidRPr="000F5DDE">
          <w:rPr>
            <w:noProof/>
            <w:webHidden/>
            <w:sz w:val="24"/>
            <w:szCs w:val="24"/>
          </w:rPr>
          <w:t>11</w:t>
        </w:r>
        <w:r w:rsidRPr="000F5DDE">
          <w:rPr>
            <w:noProof/>
            <w:webHidden/>
            <w:sz w:val="24"/>
            <w:szCs w:val="24"/>
          </w:rPr>
          <w:fldChar w:fldCharType="end"/>
        </w:r>
      </w:hyperlink>
    </w:p>
    <w:p w14:paraId="704CF9B1" w14:textId="5AF9CFB4" w:rsidR="00184DAF" w:rsidRPr="000F5DDE" w:rsidRDefault="00184DAF" w:rsidP="000F5DDE">
      <w:pPr>
        <w:pStyle w:val="11"/>
        <w:tabs>
          <w:tab w:val="clear" w:pos="9825"/>
          <w:tab w:val="right" w:leader="dot" w:pos="9355"/>
        </w:tabs>
        <w:rPr>
          <w:rFonts w:ascii="Times New Roman" w:eastAsiaTheme="minorEastAsia" w:hAnsi="Times New Roman"/>
          <w:bCs w:val="0"/>
          <w:noProof/>
          <w:szCs w:val="24"/>
          <w:lang w:val="ru-RU" w:eastAsia="ru-RU"/>
        </w:rPr>
      </w:pPr>
      <w:hyperlink w:anchor="_Toc206451809" w:history="1">
        <w:r w:rsidRPr="000F5DDE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Pr="000F5DDE">
          <w:rPr>
            <w:rFonts w:ascii="Times New Roman" w:hAnsi="Times New Roman"/>
            <w:noProof/>
            <w:webHidden/>
            <w:szCs w:val="24"/>
          </w:rPr>
          <w:tab/>
        </w:r>
        <w:r w:rsidRPr="000F5DDE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Pr="000F5DDE">
          <w:rPr>
            <w:rFonts w:ascii="Times New Roman" w:hAnsi="Times New Roman"/>
            <w:noProof/>
            <w:webHidden/>
            <w:szCs w:val="24"/>
          </w:rPr>
          <w:instrText xml:space="preserve"> PAGEREF _Toc206451809 \h </w:instrText>
        </w:r>
        <w:r w:rsidRPr="000F5DDE">
          <w:rPr>
            <w:rFonts w:ascii="Times New Roman" w:hAnsi="Times New Roman"/>
            <w:noProof/>
            <w:webHidden/>
            <w:szCs w:val="24"/>
          </w:rPr>
        </w:r>
        <w:r w:rsidRPr="000F5DDE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Pr="000F5DDE">
          <w:rPr>
            <w:rFonts w:ascii="Times New Roman" w:hAnsi="Times New Roman"/>
            <w:noProof/>
            <w:webHidden/>
            <w:szCs w:val="24"/>
          </w:rPr>
          <w:t>20</w:t>
        </w:r>
        <w:r w:rsidRPr="000F5DDE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5413E420" w14:textId="3142BB2C" w:rsidR="00184DAF" w:rsidRPr="000F5DDE" w:rsidRDefault="00184DAF" w:rsidP="000F5DDE">
      <w:pPr>
        <w:pStyle w:val="25"/>
        <w:tabs>
          <w:tab w:val="right" w:leader="dot" w:pos="9355"/>
        </w:tabs>
        <w:rPr>
          <w:rFonts w:eastAsiaTheme="minorEastAsia"/>
          <w:noProof/>
          <w:sz w:val="24"/>
          <w:szCs w:val="24"/>
        </w:rPr>
      </w:pPr>
      <w:hyperlink w:anchor="_Toc206451810" w:history="1">
        <w:r w:rsidRPr="000F5DDE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Pr="000F5DDE">
          <w:rPr>
            <w:noProof/>
            <w:webHidden/>
            <w:sz w:val="24"/>
            <w:szCs w:val="24"/>
          </w:rPr>
          <w:tab/>
        </w:r>
        <w:r w:rsidRPr="000F5DDE">
          <w:rPr>
            <w:noProof/>
            <w:webHidden/>
            <w:sz w:val="24"/>
            <w:szCs w:val="24"/>
          </w:rPr>
          <w:fldChar w:fldCharType="begin"/>
        </w:r>
        <w:r w:rsidRPr="000F5DDE">
          <w:rPr>
            <w:noProof/>
            <w:webHidden/>
            <w:sz w:val="24"/>
            <w:szCs w:val="24"/>
          </w:rPr>
          <w:instrText xml:space="preserve"> PAGEREF _Toc206451810 \h </w:instrText>
        </w:r>
        <w:r w:rsidRPr="000F5DDE">
          <w:rPr>
            <w:noProof/>
            <w:webHidden/>
            <w:sz w:val="24"/>
            <w:szCs w:val="24"/>
          </w:rPr>
        </w:r>
        <w:r w:rsidRPr="000F5DDE">
          <w:rPr>
            <w:noProof/>
            <w:webHidden/>
            <w:sz w:val="24"/>
            <w:szCs w:val="24"/>
          </w:rPr>
          <w:fldChar w:fldCharType="separate"/>
        </w:r>
        <w:r w:rsidRPr="000F5DDE">
          <w:rPr>
            <w:noProof/>
            <w:webHidden/>
            <w:sz w:val="24"/>
            <w:szCs w:val="24"/>
          </w:rPr>
          <w:t>20</w:t>
        </w:r>
        <w:r w:rsidRPr="000F5DDE">
          <w:rPr>
            <w:noProof/>
            <w:webHidden/>
            <w:sz w:val="24"/>
            <w:szCs w:val="24"/>
          </w:rPr>
          <w:fldChar w:fldCharType="end"/>
        </w:r>
      </w:hyperlink>
    </w:p>
    <w:p w14:paraId="1A237DF6" w14:textId="493A1E8D" w:rsidR="00184DAF" w:rsidRPr="000F5DDE" w:rsidRDefault="00184DAF" w:rsidP="000F5DDE">
      <w:pPr>
        <w:pStyle w:val="25"/>
        <w:tabs>
          <w:tab w:val="right" w:leader="dot" w:pos="9355"/>
        </w:tabs>
        <w:rPr>
          <w:rFonts w:eastAsiaTheme="minorEastAsia"/>
          <w:noProof/>
          <w:sz w:val="24"/>
          <w:szCs w:val="24"/>
        </w:rPr>
      </w:pPr>
      <w:hyperlink w:anchor="_Toc206451811" w:history="1">
        <w:r w:rsidRPr="000F5DDE">
          <w:rPr>
            <w:rStyle w:val="ae"/>
            <w:noProof/>
            <w:sz w:val="24"/>
            <w:szCs w:val="24"/>
          </w:rPr>
          <w:t>2.2. Материалы, оборудование и инструменты,</w:t>
        </w:r>
        <w:r w:rsidRPr="000F5DDE">
          <w:rPr>
            <w:noProof/>
            <w:webHidden/>
            <w:sz w:val="24"/>
            <w:szCs w:val="24"/>
          </w:rPr>
          <w:tab/>
        </w:r>
        <w:r w:rsidRPr="000F5DDE">
          <w:rPr>
            <w:noProof/>
            <w:webHidden/>
            <w:sz w:val="24"/>
            <w:szCs w:val="24"/>
          </w:rPr>
          <w:fldChar w:fldCharType="begin"/>
        </w:r>
        <w:r w:rsidRPr="000F5DDE">
          <w:rPr>
            <w:noProof/>
            <w:webHidden/>
            <w:sz w:val="24"/>
            <w:szCs w:val="24"/>
          </w:rPr>
          <w:instrText xml:space="preserve"> PAGEREF _Toc206451811 \h </w:instrText>
        </w:r>
        <w:r w:rsidRPr="000F5DDE">
          <w:rPr>
            <w:noProof/>
            <w:webHidden/>
            <w:sz w:val="24"/>
            <w:szCs w:val="24"/>
          </w:rPr>
        </w:r>
        <w:r w:rsidRPr="000F5DDE">
          <w:rPr>
            <w:noProof/>
            <w:webHidden/>
            <w:sz w:val="24"/>
            <w:szCs w:val="24"/>
          </w:rPr>
          <w:fldChar w:fldCharType="separate"/>
        </w:r>
        <w:r w:rsidRPr="000F5DDE">
          <w:rPr>
            <w:noProof/>
            <w:webHidden/>
            <w:sz w:val="24"/>
            <w:szCs w:val="24"/>
          </w:rPr>
          <w:t>21</w:t>
        </w:r>
        <w:r w:rsidRPr="000F5DDE">
          <w:rPr>
            <w:noProof/>
            <w:webHidden/>
            <w:sz w:val="24"/>
            <w:szCs w:val="24"/>
          </w:rPr>
          <w:fldChar w:fldCharType="end"/>
        </w:r>
      </w:hyperlink>
    </w:p>
    <w:p w14:paraId="5EA41424" w14:textId="4951816B" w:rsidR="00184DAF" w:rsidRPr="000F5DDE" w:rsidRDefault="00184DAF" w:rsidP="000F5DDE">
      <w:pPr>
        <w:pStyle w:val="25"/>
        <w:tabs>
          <w:tab w:val="right" w:leader="dot" w:pos="9355"/>
        </w:tabs>
        <w:rPr>
          <w:rFonts w:eastAsiaTheme="minorEastAsia"/>
          <w:noProof/>
          <w:sz w:val="24"/>
          <w:szCs w:val="24"/>
        </w:rPr>
      </w:pPr>
      <w:hyperlink w:anchor="_Toc206451812" w:history="1">
        <w:r w:rsidRPr="000F5DDE">
          <w:rPr>
            <w:rStyle w:val="ae"/>
            <w:noProof/>
            <w:sz w:val="24"/>
            <w:szCs w:val="24"/>
          </w:rPr>
          <w:t>запрещенные на площадке</w:t>
        </w:r>
        <w:r w:rsidRPr="000F5DDE">
          <w:rPr>
            <w:noProof/>
            <w:webHidden/>
            <w:sz w:val="24"/>
            <w:szCs w:val="24"/>
          </w:rPr>
          <w:tab/>
        </w:r>
        <w:r w:rsidRPr="000F5DDE">
          <w:rPr>
            <w:noProof/>
            <w:webHidden/>
            <w:sz w:val="24"/>
            <w:szCs w:val="24"/>
          </w:rPr>
          <w:fldChar w:fldCharType="begin"/>
        </w:r>
        <w:r w:rsidRPr="000F5DDE">
          <w:rPr>
            <w:noProof/>
            <w:webHidden/>
            <w:sz w:val="24"/>
            <w:szCs w:val="24"/>
          </w:rPr>
          <w:instrText xml:space="preserve"> PAGEREF _Toc206451812 \h </w:instrText>
        </w:r>
        <w:r w:rsidRPr="000F5DDE">
          <w:rPr>
            <w:noProof/>
            <w:webHidden/>
            <w:sz w:val="24"/>
            <w:szCs w:val="24"/>
          </w:rPr>
        </w:r>
        <w:r w:rsidRPr="000F5DDE">
          <w:rPr>
            <w:noProof/>
            <w:webHidden/>
            <w:sz w:val="24"/>
            <w:szCs w:val="24"/>
          </w:rPr>
          <w:fldChar w:fldCharType="separate"/>
        </w:r>
        <w:r w:rsidRPr="000F5DDE">
          <w:rPr>
            <w:noProof/>
            <w:webHidden/>
            <w:sz w:val="24"/>
            <w:szCs w:val="24"/>
          </w:rPr>
          <w:t>21</w:t>
        </w:r>
        <w:r w:rsidRPr="000F5DDE">
          <w:rPr>
            <w:noProof/>
            <w:webHidden/>
            <w:sz w:val="24"/>
            <w:szCs w:val="24"/>
          </w:rPr>
          <w:fldChar w:fldCharType="end"/>
        </w:r>
      </w:hyperlink>
    </w:p>
    <w:p w14:paraId="57A597BF" w14:textId="38E0CCA3" w:rsidR="00184DAF" w:rsidRPr="000F5DDE" w:rsidRDefault="00184DAF" w:rsidP="000F5DDE">
      <w:pPr>
        <w:pStyle w:val="11"/>
        <w:tabs>
          <w:tab w:val="clear" w:pos="9825"/>
          <w:tab w:val="right" w:leader="dot" w:pos="9355"/>
        </w:tabs>
        <w:rPr>
          <w:rFonts w:asciiTheme="minorHAnsi" w:eastAsiaTheme="minorEastAsia" w:hAnsiTheme="minorHAnsi" w:cstheme="minorBidi"/>
          <w:bCs w:val="0"/>
          <w:noProof/>
          <w:szCs w:val="24"/>
          <w:lang w:val="ru-RU" w:eastAsia="ru-RU"/>
        </w:rPr>
      </w:pPr>
      <w:hyperlink w:anchor="_Toc206451813" w:history="1">
        <w:r w:rsidRPr="000F5DDE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Pr="000F5DDE">
          <w:rPr>
            <w:rFonts w:ascii="Times New Roman" w:hAnsi="Times New Roman"/>
            <w:noProof/>
            <w:webHidden/>
            <w:szCs w:val="24"/>
          </w:rPr>
          <w:tab/>
        </w:r>
        <w:r w:rsidRPr="000F5DDE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Pr="000F5DDE">
          <w:rPr>
            <w:rFonts w:ascii="Times New Roman" w:hAnsi="Times New Roman"/>
            <w:noProof/>
            <w:webHidden/>
            <w:szCs w:val="24"/>
          </w:rPr>
          <w:instrText xml:space="preserve"> PAGEREF _Toc206451813 \h </w:instrText>
        </w:r>
        <w:r w:rsidRPr="000F5DDE">
          <w:rPr>
            <w:rFonts w:ascii="Times New Roman" w:hAnsi="Times New Roman"/>
            <w:noProof/>
            <w:webHidden/>
            <w:szCs w:val="24"/>
          </w:rPr>
        </w:r>
        <w:r w:rsidRPr="000F5DDE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Pr="000F5DDE">
          <w:rPr>
            <w:rFonts w:ascii="Times New Roman" w:hAnsi="Times New Roman"/>
            <w:noProof/>
            <w:webHidden/>
            <w:szCs w:val="24"/>
          </w:rPr>
          <w:t>22</w:t>
        </w:r>
        <w:r w:rsidRPr="000F5DDE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7E64759C" w14:textId="06BB5F18" w:rsidR="00AA2B8A" w:rsidRPr="00A204BB" w:rsidRDefault="00B97386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6F00D462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DE0B767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0E8B16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E98A3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69224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F53B968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9FCA18C" w14:textId="77777777" w:rsidR="00AA2B8A" w:rsidRDefault="00AA2B8A" w:rsidP="00D83E4E">
      <w:pPr>
        <w:pStyle w:val="-2"/>
        <w:rPr>
          <w:lang w:eastAsia="ru-RU"/>
        </w:rPr>
      </w:pPr>
    </w:p>
    <w:p w14:paraId="4BCE5EBC" w14:textId="209183BB" w:rsidR="009116E8" w:rsidRDefault="009116E8">
      <w:pPr>
        <w:rPr>
          <w:rFonts w:ascii="Arial" w:eastAsia="Times New Roman" w:hAnsi="Arial" w:cs="Times New Roman"/>
          <w:b/>
          <w:sz w:val="28"/>
          <w:szCs w:val="24"/>
          <w:lang w:eastAsia="ru-RU"/>
        </w:rPr>
      </w:pPr>
      <w:r>
        <w:rPr>
          <w:lang w:eastAsia="ru-RU"/>
        </w:rPr>
        <w:br w:type="page"/>
      </w:r>
    </w:p>
    <w:p w14:paraId="47153B32" w14:textId="77777777" w:rsidR="009B18A2" w:rsidRDefault="009B18A2" w:rsidP="009116E8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48CD265" w14:textId="77777777"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t>ИСПОЛЬЗУЕМЫЕ СОКРАЩЕНИЯ</w:t>
      </w:r>
    </w:p>
    <w:p w14:paraId="79702F60" w14:textId="77777777" w:rsidR="00FB3492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5FD6690A" w14:textId="77777777"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3F888584" w14:textId="77777777"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7376ED78" w14:textId="77777777"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11896F96" w14:textId="65ACDDE8" w:rsidR="00D63CCA" w:rsidRPr="00D63CCA" w:rsidRDefault="00D63CCA" w:rsidP="00D63CCA">
      <w:pPr>
        <w:pStyle w:val="aff1"/>
        <w:numPr>
          <w:ilvl w:val="0"/>
          <w:numId w:val="23"/>
        </w:numPr>
        <w:tabs>
          <w:tab w:val="left" w:pos="708"/>
        </w:tabs>
        <w:spacing w:after="0" w:line="360" w:lineRule="auto"/>
        <w:ind w:hanging="106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63CCA">
        <w:rPr>
          <w:rFonts w:ascii="Times New Roman" w:eastAsia="Times New Roman" w:hAnsi="Times New Roman"/>
          <w:color w:val="000000"/>
          <w:sz w:val="28"/>
          <w:szCs w:val="28"/>
        </w:rPr>
        <w:t xml:space="preserve"> ОТ и ТБ – охрана труда и техника безопасности</w:t>
      </w:r>
    </w:p>
    <w:p w14:paraId="608A9A11" w14:textId="6809F003" w:rsidR="00D63CCA" w:rsidRPr="00D63CCA" w:rsidRDefault="00D63CCA" w:rsidP="00D63CCA">
      <w:pPr>
        <w:pStyle w:val="aff1"/>
        <w:numPr>
          <w:ilvl w:val="0"/>
          <w:numId w:val="23"/>
        </w:numPr>
        <w:tabs>
          <w:tab w:val="left" w:pos="708"/>
        </w:tabs>
        <w:spacing w:after="0" w:line="360" w:lineRule="auto"/>
        <w:ind w:hanging="1069"/>
        <w:jc w:val="both"/>
        <w:rPr>
          <w:rFonts w:ascii="Times New Roman" w:eastAsia="Times New Roman" w:hAnsi="Times New Roman"/>
          <w:sz w:val="28"/>
          <w:szCs w:val="28"/>
        </w:rPr>
      </w:pPr>
      <w:r w:rsidRPr="00D63CCA">
        <w:rPr>
          <w:rFonts w:ascii="Times New Roman" w:eastAsia="Times New Roman" w:hAnsi="Times New Roman"/>
          <w:sz w:val="28"/>
          <w:szCs w:val="28"/>
        </w:rPr>
        <w:t xml:space="preserve"> ГЭ - главный эксперт</w:t>
      </w:r>
    </w:p>
    <w:p w14:paraId="40457071" w14:textId="014CE57A" w:rsidR="00D63CCA" w:rsidRPr="00D63CCA" w:rsidRDefault="00D63CCA" w:rsidP="00D63CCA">
      <w:pPr>
        <w:pStyle w:val="aff1"/>
        <w:numPr>
          <w:ilvl w:val="0"/>
          <w:numId w:val="23"/>
        </w:numPr>
        <w:tabs>
          <w:tab w:val="left" w:pos="708"/>
        </w:tabs>
        <w:spacing w:after="0" w:line="360" w:lineRule="auto"/>
        <w:ind w:hanging="1069"/>
        <w:jc w:val="both"/>
        <w:rPr>
          <w:rFonts w:ascii="Times New Roman" w:eastAsia="Times New Roman" w:hAnsi="Times New Roman"/>
          <w:sz w:val="28"/>
          <w:szCs w:val="28"/>
        </w:rPr>
      </w:pPr>
      <w:r w:rsidRPr="00D63CCA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3CCA">
        <w:rPr>
          <w:rFonts w:ascii="Times New Roman" w:eastAsia="Times New Roman" w:hAnsi="Times New Roman"/>
          <w:sz w:val="28"/>
          <w:szCs w:val="28"/>
          <w:highlight w:val="white"/>
        </w:rPr>
        <w:t>ПК - персональный компьютер</w:t>
      </w:r>
    </w:p>
    <w:p w14:paraId="511B0485" w14:textId="77777777" w:rsidR="00D63CCA" w:rsidRDefault="00D63CCA" w:rsidP="00D63CCA">
      <w:pPr>
        <w:pStyle w:val="aff1"/>
        <w:tabs>
          <w:tab w:val="left" w:pos="708"/>
        </w:tabs>
        <w:spacing w:after="0" w:line="360" w:lineRule="auto"/>
        <w:ind w:left="106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259A6C5" w14:textId="30589363" w:rsidR="00D63CCA" w:rsidRPr="00D63CCA" w:rsidRDefault="00D63CCA" w:rsidP="000F5DDE">
      <w:pPr>
        <w:pStyle w:val="aff1"/>
        <w:tabs>
          <w:tab w:val="left" w:pos="708"/>
        </w:tabs>
        <w:spacing w:after="0" w:line="36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63CCA">
        <w:rPr>
          <w:rFonts w:ascii="Times New Roman" w:eastAsia="Times New Roman" w:hAnsi="Times New Roman"/>
          <w:b/>
          <w:sz w:val="28"/>
          <w:szCs w:val="28"/>
        </w:rPr>
        <w:t>ОПРЕДЕЛЕНИЯ</w:t>
      </w:r>
    </w:p>
    <w:p w14:paraId="345F9CC6" w14:textId="77777777" w:rsidR="00D63CCA" w:rsidRPr="00D63CCA" w:rsidRDefault="00D63CCA" w:rsidP="00D63CCA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63CCA">
        <w:rPr>
          <w:rFonts w:ascii="Times New Roman" w:eastAsia="Times New Roman" w:hAnsi="Times New Roman"/>
          <w:sz w:val="28"/>
          <w:szCs w:val="28"/>
        </w:rPr>
        <w:t xml:space="preserve">1. </w:t>
      </w:r>
      <w:r w:rsidRPr="00D63CCA">
        <w:rPr>
          <w:rFonts w:ascii="Times New Roman" w:eastAsia="Times New Roman" w:hAnsi="Times New Roman"/>
          <w:b/>
          <w:sz w:val="28"/>
          <w:szCs w:val="28"/>
        </w:rPr>
        <w:t>Заказчик</w:t>
      </w:r>
      <w:r w:rsidRPr="00D63CCA">
        <w:rPr>
          <w:rFonts w:ascii="Times New Roman" w:eastAsia="Times New Roman" w:hAnsi="Times New Roman"/>
          <w:sz w:val="28"/>
          <w:szCs w:val="28"/>
        </w:rPr>
        <w:t xml:space="preserve"> - лицо, дающее заказ, диктующее техническое задание (бриф).</w:t>
      </w:r>
    </w:p>
    <w:p w14:paraId="530E1D2A" w14:textId="77777777" w:rsidR="00D63CCA" w:rsidRPr="00D63CCA" w:rsidRDefault="00D63CCA" w:rsidP="00D63CCA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63CCA">
        <w:rPr>
          <w:rFonts w:ascii="Times New Roman" w:eastAsia="Times New Roman" w:hAnsi="Times New Roman"/>
          <w:sz w:val="28"/>
          <w:szCs w:val="28"/>
        </w:rPr>
        <w:t xml:space="preserve">2. </w:t>
      </w:r>
      <w:r w:rsidRPr="00D63CCA">
        <w:rPr>
          <w:rFonts w:ascii="Times New Roman" w:eastAsia="Times New Roman" w:hAnsi="Times New Roman"/>
          <w:b/>
          <w:sz w:val="28"/>
          <w:szCs w:val="28"/>
        </w:rPr>
        <w:t>Бриф</w:t>
      </w:r>
      <w:r w:rsidRPr="00D63CCA">
        <w:rPr>
          <w:rFonts w:ascii="Times New Roman" w:eastAsia="Times New Roman" w:hAnsi="Times New Roman"/>
          <w:sz w:val="28"/>
          <w:szCs w:val="28"/>
        </w:rPr>
        <w:t xml:space="preserve"> — это документ, в котором отражены пожелания заказчика, раскрывается суть проекта и ставятся задачи исполнителю.</w:t>
      </w:r>
    </w:p>
    <w:p w14:paraId="5F81A7CD" w14:textId="77777777" w:rsidR="00D63CCA" w:rsidRPr="00D63CCA" w:rsidRDefault="00D63CCA" w:rsidP="00D63CCA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highlight w:val="white"/>
        </w:rPr>
      </w:pPr>
      <w:r w:rsidRPr="00D63CCA">
        <w:rPr>
          <w:rFonts w:ascii="Times New Roman" w:eastAsia="Times New Roman" w:hAnsi="Times New Roman"/>
          <w:color w:val="333333"/>
          <w:sz w:val="28"/>
          <w:szCs w:val="28"/>
        </w:rPr>
        <w:t xml:space="preserve">3. </w:t>
      </w:r>
      <w:r w:rsidRPr="00D63CCA">
        <w:rPr>
          <w:rFonts w:ascii="Times New Roman" w:eastAsia="Times New Roman" w:hAnsi="Times New Roman"/>
          <w:b/>
          <w:color w:val="333333"/>
          <w:sz w:val="28"/>
          <w:szCs w:val="28"/>
          <w:highlight w:val="white"/>
        </w:rPr>
        <w:t>Исполнитель</w:t>
      </w:r>
      <w:r w:rsidRPr="00D63CCA">
        <w:rPr>
          <w:rFonts w:ascii="Times New Roman" w:eastAsia="Times New Roman" w:hAnsi="Times New Roman"/>
          <w:color w:val="333333"/>
          <w:sz w:val="28"/>
          <w:szCs w:val="28"/>
          <w:highlight w:val="white"/>
        </w:rPr>
        <w:t xml:space="preserve"> - человек, который обязуется выполнить работу, оказать услугу (в данном случае - конкурсант, выполняющий задание).</w:t>
      </w:r>
    </w:p>
    <w:p w14:paraId="0C0F519F" w14:textId="77777777" w:rsidR="00D63CCA" w:rsidRPr="00D63CCA" w:rsidRDefault="00D63CCA" w:rsidP="00D63CCA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highlight w:val="white"/>
        </w:rPr>
      </w:pPr>
      <w:r w:rsidRPr="00D63CCA">
        <w:rPr>
          <w:rFonts w:ascii="Times New Roman" w:eastAsia="Times New Roman" w:hAnsi="Times New Roman"/>
          <w:color w:val="333333"/>
          <w:sz w:val="28"/>
          <w:szCs w:val="28"/>
          <w:highlight w:val="white"/>
        </w:rPr>
        <w:t xml:space="preserve">4. </w:t>
      </w:r>
      <w:r w:rsidRPr="00D63CCA">
        <w:rPr>
          <w:rFonts w:ascii="Times New Roman" w:eastAsia="Times New Roman" w:hAnsi="Times New Roman"/>
          <w:b/>
          <w:color w:val="333333"/>
          <w:sz w:val="28"/>
          <w:szCs w:val="28"/>
          <w:highlight w:val="white"/>
        </w:rPr>
        <w:t>Экспо - место</w:t>
      </w:r>
      <w:r w:rsidRPr="00D63CCA">
        <w:rPr>
          <w:rFonts w:ascii="Times New Roman" w:eastAsia="Times New Roman" w:hAnsi="Times New Roman"/>
          <w:color w:val="333333"/>
          <w:sz w:val="28"/>
          <w:szCs w:val="28"/>
          <w:highlight w:val="white"/>
        </w:rPr>
        <w:t xml:space="preserve"> - рабочее место конкурсанта для выполнения конкурсного задания по строительству малого сада. </w:t>
      </w:r>
    </w:p>
    <w:p w14:paraId="672C0A6C" w14:textId="77777777" w:rsidR="00C17B01" w:rsidRPr="00AF76EA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1F98C29A" w14:textId="77777777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426E60F7" w14:textId="77777777"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206451800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F8AC776" w14:textId="77777777"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206451801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2"/>
    </w:p>
    <w:p w14:paraId="2A12CAA4" w14:textId="2F70FB41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D63CCA">
        <w:rPr>
          <w:rFonts w:ascii="Times New Roman" w:hAnsi="Times New Roman" w:cs="Times New Roman"/>
          <w:sz w:val="28"/>
          <w:szCs w:val="28"/>
        </w:rPr>
        <w:t>Ландшафтный дизайн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2DF4C813" w14:textId="77777777"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22AC5A38" w14:textId="77777777"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90DDD9A" w14:textId="77777777"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33FB2CD2" w14:textId="77777777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45F33FE4" w14:textId="77777777"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206451802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4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задач специалиста</w:t>
      </w:r>
      <w:bookmarkEnd w:id="5"/>
      <w:r w:rsidR="00AF76EA" w:rsidRPr="00AF76EA">
        <w:rPr>
          <w:rFonts w:ascii="Times New Roman" w:hAnsi="Times New Roman"/>
          <w:szCs w:val="28"/>
        </w:rPr>
        <w:t xml:space="preserve"> </w:t>
      </w:r>
    </w:p>
    <w:p w14:paraId="1FE6F23C" w14:textId="4AD1F358"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206451803"/>
      <w:r w:rsidRPr="00AF76EA">
        <w:rPr>
          <w:rFonts w:ascii="Times New Roman" w:hAnsi="Times New Roman"/>
          <w:szCs w:val="28"/>
        </w:rPr>
        <w:t xml:space="preserve">по компетенции </w:t>
      </w:r>
      <w:r w:rsidR="00270E01" w:rsidRPr="00AF76EA">
        <w:rPr>
          <w:rFonts w:ascii="Times New Roman" w:hAnsi="Times New Roman"/>
          <w:szCs w:val="28"/>
        </w:rPr>
        <w:t>«</w:t>
      </w:r>
      <w:r w:rsidR="00D63CCA">
        <w:rPr>
          <w:rFonts w:ascii="Times New Roman" w:hAnsi="Times New Roman"/>
          <w:szCs w:val="28"/>
        </w:rPr>
        <w:t>Ландшафтный дизайн</w:t>
      </w:r>
      <w:r w:rsidR="00270E01" w:rsidRPr="00AF76EA">
        <w:rPr>
          <w:rFonts w:ascii="Times New Roman" w:hAnsi="Times New Roman"/>
          <w:szCs w:val="28"/>
        </w:rPr>
        <w:t>»</w:t>
      </w:r>
      <w:bookmarkEnd w:id="6"/>
    </w:p>
    <w:p w14:paraId="79E7AA8E" w14:textId="3C0EAB59" w:rsidR="003242E1" w:rsidRPr="00AF76EA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базируется на 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14:paraId="478703B8" w14:textId="77777777"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14:paraId="21A686AF" w14:textId="6ECDDDA9" w:rsidR="00640E46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2"/>
        <w:gridCol w:w="7557"/>
        <w:gridCol w:w="1382"/>
      </w:tblGrid>
      <w:tr w:rsidR="00D63CCA" w:rsidRPr="00AF76EA" w14:paraId="6DB40B0B" w14:textId="77777777" w:rsidTr="00A236A0">
        <w:trPr>
          <w:tblHeader/>
        </w:trPr>
        <w:tc>
          <w:tcPr>
            <w:tcW w:w="330" w:type="pct"/>
            <w:shd w:val="clear" w:color="auto" w:fill="92D050"/>
            <w:vAlign w:val="center"/>
          </w:tcPr>
          <w:p w14:paraId="07ABE5A4" w14:textId="77777777" w:rsidR="00D63CCA" w:rsidRPr="00AF76EA" w:rsidRDefault="00D63CCA" w:rsidP="00A23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48" w:type="pct"/>
            <w:shd w:val="clear" w:color="auto" w:fill="92D050"/>
            <w:vAlign w:val="center"/>
          </w:tcPr>
          <w:p w14:paraId="6895890F" w14:textId="77777777" w:rsidR="00D63CCA" w:rsidRPr="00AF76EA" w:rsidRDefault="00D63CCA" w:rsidP="00A23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22" w:type="pct"/>
            <w:shd w:val="clear" w:color="auto" w:fill="92D050"/>
            <w:vAlign w:val="center"/>
          </w:tcPr>
          <w:p w14:paraId="4BB80567" w14:textId="77777777" w:rsidR="00D63CCA" w:rsidRPr="00AF76EA" w:rsidRDefault="00D63CCA" w:rsidP="00A23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D63CCA" w:rsidRPr="00AF76EA" w14:paraId="6CE9EE90" w14:textId="77777777" w:rsidTr="00A236A0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2F18A1E7" w14:textId="77777777" w:rsidR="00D63CCA" w:rsidRPr="00F10695" w:rsidRDefault="00D63CCA" w:rsidP="00A23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48" w:type="pct"/>
            <w:vAlign w:val="center"/>
          </w:tcPr>
          <w:p w14:paraId="5F07ECF6" w14:textId="77777777" w:rsidR="00D63CCA" w:rsidRPr="00266C2A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722" w:type="pct"/>
            <w:vAlign w:val="center"/>
          </w:tcPr>
          <w:p w14:paraId="4E1A9599" w14:textId="4326B9D9" w:rsidR="00D63CCA" w:rsidRPr="001B2559" w:rsidRDefault="001F0EA7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63CCA" w:rsidRPr="00AF76EA" w14:paraId="788EABC4" w14:textId="77777777" w:rsidTr="00A236A0">
        <w:tc>
          <w:tcPr>
            <w:tcW w:w="330" w:type="pct"/>
            <w:vMerge/>
            <w:shd w:val="clear" w:color="auto" w:fill="BFBFBF" w:themeFill="background1" w:themeFillShade="BF"/>
          </w:tcPr>
          <w:p w14:paraId="6571FE4D" w14:textId="77777777" w:rsidR="00D63CCA" w:rsidRDefault="00D63CCA" w:rsidP="00A23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6135B0B4" w14:textId="77777777" w:rsidR="00D63CCA" w:rsidRPr="00266C2A" w:rsidRDefault="00D63CCA" w:rsidP="00A236A0">
            <w:pPr>
              <w:pStyle w:val="15"/>
              <w:spacing w:after="0" w:line="240" w:lineRule="auto"/>
              <w:jc w:val="both"/>
              <w:rPr>
                <w:bCs/>
              </w:rPr>
            </w:pPr>
            <w:r w:rsidRPr="00266C2A">
              <w:rPr>
                <w:bCs/>
              </w:rPr>
              <w:t>Специалист должен знать и понимать:</w:t>
            </w:r>
          </w:p>
          <w:p w14:paraId="63C8D656" w14:textId="77777777" w:rsidR="00D63CCA" w:rsidRPr="00266C2A" w:rsidRDefault="00D63CCA" w:rsidP="00D63CCA">
            <w:pPr>
              <w:pStyle w:val="15"/>
              <w:numPr>
                <w:ilvl w:val="0"/>
                <w:numId w:val="24"/>
              </w:numPr>
              <w:spacing w:after="0" w:line="240" w:lineRule="auto"/>
              <w:ind w:left="0" w:hanging="25"/>
              <w:jc w:val="both"/>
              <w:rPr>
                <w:rFonts w:eastAsia="Times New Roman"/>
                <w:bCs/>
              </w:rPr>
            </w:pPr>
            <w:r w:rsidRPr="00266C2A">
              <w:rPr>
                <w:rFonts w:eastAsia="Times New Roman"/>
                <w:bCs/>
              </w:rPr>
              <w:t>требования охраны труда и пожарной безопасности при выполнении работ, правила производственной санитарии</w:t>
            </w:r>
            <w:r>
              <w:rPr>
                <w:rFonts w:eastAsia="Times New Roman"/>
                <w:bCs/>
              </w:rPr>
              <w:t xml:space="preserve"> </w:t>
            </w:r>
            <w:r w:rsidRPr="00266C2A">
              <w:rPr>
                <w:bCs/>
              </w:rPr>
              <w:t>и пожарной безопасности при производстве работ (благоустройство, озеленение, техническое обслуживание, содержание)</w:t>
            </w:r>
            <w:r w:rsidRPr="00266C2A">
              <w:rPr>
                <w:rFonts w:eastAsia="Times New Roman"/>
                <w:bCs/>
              </w:rPr>
              <w:t>;</w:t>
            </w:r>
          </w:p>
          <w:p w14:paraId="2AD37F21" w14:textId="77777777" w:rsidR="00D63CCA" w:rsidRPr="00266C2A" w:rsidRDefault="00D63CCA" w:rsidP="00D63CCA">
            <w:pPr>
              <w:pStyle w:val="15"/>
              <w:numPr>
                <w:ilvl w:val="0"/>
                <w:numId w:val="24"/>
              </w:numPr>
              <w:spacing w:after="0" w:line="240" w:lineRule="auto"/>
              <w:ind w:left="0" w:hanging="25"/>
              <w:jc w:val="both"/>
              <w:rPr>
                <w:rFonts w:eastAsia="Times New Roman"/>
                <w:bCs/>
              </w:rPr>
            </w:pPr>
            <w:r w:rsidRPr="00266C2A">
              <w:rPr>
                <w:bCs/>
              </w:rPr>
              <w:t>методы оценки исправности применяемых машин, механизмов, средств малой механизации, ручного инструмента;</w:t>
            </w:r>
          </w:p>
          <w:p w14:paraId="0EC0DF52" w14:textId="77777777" w:rsidR="00D63CCA" w:rsidRPr="00B57C6A" w:rsidRDefault="00D63CCA" w:rsidP="00D63CCA">
            <w:pPr>
              <w:pStyle w:val="15"/>
              <w:numPr>
                <w:ilvl w:val="0"/>
                <w:numId w:val="24"/>
              </w:numPr>
              <w:spacing w:after="0" w:line="240" w:lineRule="auto"/>
              <w:ind w:left="0" w:hanging="25"/>
              <w:jc w:val="both"/>
              <w:rPr>
                <w:rFonts w:eastAsia="Times New Roman"/>
                <w:bCs/>
              </w:rPr>
            </w:pPr>
            <w:r w:rsidRPr="00266C2A">
              <w:rPr>
                <w:bCs/>
              </w:rPr>
              <w:lastRenderedPageBreak/>
              <w:t>правила производства озеленительных работ на благоустраиваемых объектах и территориях;</w:t>
            </w:r>
          </w:p>
          <w:p w14:paraId="18440776" w14:textId="77777777" w:rsidR="00D63CCA" w:rsidRPr="00B57C6A" w:rsidRDefault="00D63CCA" w:rsidP="00D63CCA">
            <w:pPr>
              <w:pStyle w:val="15"/>
              <w:numPr>
                <w:ilvl w:val="0"/>
                <w:numId w:val="24"/>
              </w:numPr>
              <w:spacing w:after="0" w:line="240" w:lineRule="auto"/>
              <w:ind w:left="0" w:hanging="25"/>
              <w:jc w:val="both"/>
              <w:rPr>
                <w:rFonts w:eastAsia="Times New Roman"/>
                <w:bCs/>
              </w:rPr>
            </w:pPr>
            <w:r w:rsidRPr="00266C2A">
              <w:rPr>
                <w:bCs/>
              </w:rPr>
              <w:t>назначение и порядок использования расходных материалов, инструментов, оборудования, применения средств индивидуальной защиты, необходимых для выполнения работ по благоустройству, озеленению, техническому обслуживанию и содержанию</w:t>
            </w:r>
          </w:p>
        </w:tc>
        <w:tc>
          <w:tcPr>
            <w:tcW w:w="722" w:type="pct"/>
            <w:vMerge w:val="restart"/>
            <w:vAlign w:val="center"/>
          </w:tcPr>
          <w:p w14:paraId="04DEF5F7" w14:textId="77777777" w:rsidR="00D63CCA" w:rsidRPr="001B2559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CCA" w:rsidRPr="00AF76EA" w14:paraId="33D38398" w14:textId="77777777" w:rsidTr="00A236A0">
        <w:tc>
          <w:tcPr>
            <w:tcW w:w="330" w:type="pct"/>
            <w:vMerge/>
            <w:shd w:val="clear" w:color="auto" w:fill="BFBFBF" w:themeFill="background1" w:themeFillShade="BF"/>
          </w:tcPr>
          <w:p w14:paraId="14607066" w14:textId="77777777" w:rsidR="00D63CCA" w:rsidRDefault="00D63CCA" w:rsidP="00A23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52C4A5A3" w14:textId="77777777" w:rsidR="00D63CCA" w:rsidRPr="00266C2A" w:rsidRDefault="00D63CCA" w:rsidP="00A236A0">
            <w:pPr>
              <w:pStyle w:val="15"/>
              <w:spacing w:after="0" w:line="240" w:lineRule="auto"/>
              <w:jc w:val="both"/>
              <w:rPr>
                <w:bCs/>
              </w:rPr>
            </w:pPr>
            <w:r w:rsidRPr="00266C2A">
              <w:rPr>
                <w:bCs/>
              </w:rPr>
              <w:t>Специалист должен уметь:</w:t>
            </w:r>
          </w:p>
          <w:p w14:paraId="5D133AFA" w14:textId="77777777" w:rsidR="00D63CCA" w:rsidRPr="00266C2A" w:rsidRDefault="00D63CCA" w:rsidP="00D63CCA">
            <w:pPr>
              <w:pStyle w:val="aff1"/>
              <w:numPr>
                <w:ilvl w:val="0"/>
                <w:numId w:val="25"/>
              </w:numPr>
              <w:suppressAutoHyphens/>
              <w:spacing w:after="0" w:line="240" w:lineRule="auto"/>
              <w:ind w:left="-25" w:firstLine="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 xml:space="preserve">соблюдать технику безопасности при использовании оборудования и инструментов; </w:t>
            </w:r>
          </w:p>
          <w:p w14:paraId="45CA5DB7" w14:textId="77777777" w:rsidR="00D63CCA" w:rsidRPr="00266C2A" w:rsidRDefault="00D63CCA" w:rsidP="00D63CCA">
            <w:pPr>
              <w:pStyle w:val="aff1"/>
              <w:numPr>
                <w:ilvl w:val="0"/>
                <w:numId w:val="25"/>
              </w:numPr>
              <w:suppressAutoHyphens/>
              <w:spacing w:after="0" w:line="240" w:lineRule="auto"/>
              <w:ind w:left="-25" w:firstLine="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обеспечивать поддержание объекта в чистоте и его безопасность; </w:t>
            </w:r>
          </w:p>
          <w:p w14:paraId="7F7A0799" w14:textId="77777777" w:rsidR="00D63CCA" w:rsidRPr="00B57C6A" w:rsidRDefault="00D63CCA" w:rsidP="00D63CCA">
            <w:pPr>
              <w:pStyle w:val="aff1"/>
              <w:numPr>
                <w:ilvl w:val="0"/>
                <w:numId w:val="25"/>
              </w:numPr>
              <w:suppressAutoHyphens/>
              <w:spacing w:after="0" w:line="240" w:lineRule="auto"/>
              <w:ind w:left="-25" w:firstLine="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 xml:space="preserve">учитывать эргономику, технику безопасности и нормы охраны здоровья, меры индивидуальной защиты; </w:t>
            </w:r>
          </w:p>
        </w:tc>
        <w:tc>
          <w:tcPr>
            <w:tcW w:w="722" w:type="pct"/>
            <w:vMerge/>
            <w:vAlign w:val="center"/>
          </w:tcPr>
          <w:p w14:paraId="07827BC9" w14:textId="77777777" w:rsidR="00D63CCA" w:rsidRPr="001B2559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CCA" w:rsidRPr="00AF76EA" w14:paraId="1A12AEB7" w14:textId="77777777" w:rsidTr="00A236A0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546C3330" w14:textId="77777777" w:rsidR="00D63CCA" w:rsidRPr="00F10695" w:rsidRDefault="00D63CCA" w:rsidP="00A23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48" w:type="pct"/>
            <w:vAlign w:val="center"/>
          </w:tcPr>
          <w:p w14:paraId="55F49187" w14:textId="77777777" w:rsidR="00D63CCA" w:rsidRPr="00266C2A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722" w:type="pct"/>
            <w:vAlign w:val="center"/>
          </w:tcPr>
          <w:p w14:paraId="227FC0C3" w14:textId="341614EC" w:rsidR="00D63CCA" w:rsidRPr="001B2559" w:rsidRDefault="001F0EA7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63CCA" w:rsidRPr="00AF76EA" w14:paraId="16878955" w14:textId="77777777" w:rsidTr="00A236A0">
        <w:tc>
          <w:tcPr>
            <w:tcW w:w="330" w:type="pct"/>
            <w:vMerge/>
            <w:shd w:val="clear" w:color="auto" w:fill="BFBFBF" w:themeFill="background1" w:themeFillShade="BF"/>
          </w:tcPr>
          <w:p w14:paraId="59C56CF5" w14:textId="77777777" w:rsidR="00D63CCA" w:rsidRPr="00AF76EA" w:rsidRDefault="00D63CCA" w:rsidP="00A2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05F1E1FA" w14:textId="77777777" w:rsidR="00D63CCA" w:rsidRPr="00266C2A" w:rsidRDefault="00D63CCA" w:rsidP="00A236A0">
            <w:pPr>
              <w:pStyle w:val="15"/>
              <w:spacing w:after="0" w:line="240" w:lineRule="auto"/>
              <w:jc w:val="both"/>
              <w:rPr>
                <w:bCs/>
              </w:rPr>
            </w:pPr>
            <w:r w:rsidRPr="00266C2A">
              <w:rPr>
                <w:bCs/>
              </w:rPr>
              <w:t>Специалист должен знать и понимать:</w:t>
            </w:r>
          </w:p>
          <w:p w14:paraId="2B76E7AC" w14:textId="77777777" w:rsidR="00D63CCA" w:rsidRPr="00266C2A" w:rsidRDefault="00D63CCA" w:rsidP="00D63CCA">
            <w:pPr>
              <w:pStyle w:val="15"/>
              <w:numPr>
                <w:ilvl w:val="0"/>
                <w:numId w:val="24"/>
              </w:numPr>
              <w:spacing w:after="0" w:line="240" w:lineRule="auto"/>
              <w:ind w:left="0" w:hanging="25"/>
              <w:jc w:val="both"/>
              <w:rPr>
                <w:rFonts w:eastAsia="Times New Roman"/>
                <w:bCs/>
              </w:rPr>
            </w:pPr>
            <w:r w:rsidRPr="00266C2A">
              <w:rPr>
                <w:rFonts w:eastAsia="Times New Roman"/>
                <w:bCs/>
              </w:rPr>
              <w:t>назначение и порядок применения расходных материалов, инструмента, оборудования, машин и механизмов, средств индивидуальной защиты, необходимых для выполнения работ в декоративном садоводстве, цветоводстве;</w:t>
            </w:r>
          </w:p>
          <w:p w14:paraId="0BA27FA3" w14:textId="77777777" w:rsidR="00D63CCA" w:rsidRPr="00266C2A" w:rsidRDefault="00D63CCA" w:rsidP="00D63CCA">
            <w:pPr>
              <w:pStyle w:val="15"/>
              <w:numPr>
                <w:ilvl w:val="0"/>
                <w:numId w:val="24"/>
              </w:numPr>
              <w:spacing w:after="0" w:line="240" w:lineRule="auto"/>
              <w:ind w:left="0" w:hanging="25"/>
              <w:jc w:val="both"/>
              <w:rPr>
                <w:rFonts w:eastAsia="Times New Roman"/>
                <w:bCs/>
              </w:rPr>
            </w:pPr>
            <w:r w:rsidRPr="00266C2A">
              <w:rPr>
                <w:rFonts w:eastAsia="Times New Roman"/>
                <w:bCs/>
              </w:rPr>
              <w:t>методы и средства контроля, факторы, влияющие на качество технологических операций в декоративном садоводстве, цветоводстве;</w:t>
            </w:r>
          </w:p>
          <w:p w14:paraId="740754FF" w14:textId="77777777" w:rsidR="00D63CCA" w:rsidRPr="00266C2A" w:rsidRDefault="00D63CCA" w:rsidP="00D63CCA">
            <w:pPr>
              <w:pStyle w:val="15"/>
              <w:numPr>
                <w:ilvl w:val="0"/>
                <w:numId w:val="24"/>
              </w:numPr>
              <w:spacing w:after="0" w:line="240" w:lineRule="auto"/>
              <w:ind w:left="0" w:hanging="25"/>
              <w:jc w:val="both"/>
              <w:rPr>
                <w:rFonts w:eastAsia="Times New Roman"/>
                <w:bCs/>
              </w:rPr>
            </w:pPr>
            <w:r w:rsidRPr="00266C2A">
              <w:rPr>
                <w:rFonts w:eastAsia="Times New Roman"/>
                <w:bCs/>
              </w:rPr>
              <w:t>направления совершенствования технологических процессов в декоративном садоводстве, цветоводстве;</w:t>
            </w:r>
          </w:p>
          <w:p w14:paraId="5854B119" w14:textId="77777777" w:rsidR="00D63CCA" w:rsidRPr="00266C2A" w:rsidRDefault="00D63CCA" w:rsidP="00D63CCA">
            <w:pPr>
              <w:pStyle w:val="15"/>
              <w:numPr>
                <w:ilvl w:val="0"/>
                <w:numId w:val="24"/>
              </w:numPr>
              <w:spacing w:after="0" w:line="240" w:lineRule="auto"/>
              <w:ind w:left="0" w:hanging="25"/>
              <w:jc w:val="both"/>
              <w:rPr>
                <w:rFonts w:eastAsia="Times New Roman"/>
                <w:bCs/>
              </w:rPr>
            </w:pPr>
            <w:r w:rsidRPr="00266C2A">
              <w:rPr>
                <w:bCs/>
              </w:rPr>
              <w:t>важность экологичности, переработки и утилизации материалов;</w:t>
            </w:r>
          </w:p>
          <w:p w14:paraId="441AECAA" w14:textId="77777777" w:rsidR="00D63CCA" w:rsidRPr="00B57C6A" w:rsidRDefault="00D63CCA" w:rsidP="00D63CCA">
            <w:pPr>
              <w:pStyle w:val="15"/>
              <w:numPr>
                <w:ilvl w:val="0"/>
                <w:numId w:val="24"/>
              </w:numPr>
              <w:spacing w:after="0" w:line="240" w:lineRule="auto"/>
              <w:ind w:left="0" w:hanging="25"/>
              <w:jc w:val="both"/>
              <w:rPr>
                <w:rFonts w:eastAsia="Times New Roman"/>
                <w:bCs/>
              </w:rPr>
            </w:pPr>
            <w:r w:rsidRPr="00266C2A">
              <w:rPr>
                <w:bCs/>
              </w:rPr>
              <w:t>правила санитарного содержания, обеспечения чистоты и порядка на благоустраиваемом объекте и территориях;</w:t>
            </w:r>
          </w:p>
        </w:tc>
        <w:tc>
          <w:tcPr>
            <w:tcW w:w="722" w:type="pct"/>
            <w:vMerge w:val="restart"/>
            <w:vAlign w:val="center"/>
          </w:tcPr>
          <w:p w14:paraId="57F614C4" w14:textId="77777777" w:rsidR="00D63CCA" w:rsidRPr="00AF76EA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CA" w:rsidRPr="00AF76EA" w14:paraId="79C08F8E" w14:textId="77777777" w:rsidTr="00A236A0">
        <w:tc>
          <w:tcPr>
            <w:tcW w:w="330" w:type="pct"/>
            <w:vMerge/>
            <w:shd w:val="clear" w:color="auto" w:fill="BFBFBF" w:themeFill="background1" w:themeFillShade="BF"/>
          </w:tcPr>
          <w:p w14:paraId="68AC4B75" w14:textId="77777777" w:rsidR="00D63CCA" w:rsidRPr="00AF76EA" w:rsidRDefault="00D63CCA" w:rsidP="00A2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34D7AF95" w14:textId="77777777" w:rsidR="00D63CCA" w:rsidRPr="00266C2A" w:rsidRDefault="00D63CCA" w:rsidP="00A236A0">
            <w:pPr>
              <w:pStyle w:val="15"/>
              <w:spacing w:after="0" w:line="240" w:lineRule="auto"/>
              <w:jc w:val="both"/>
              <w:rPr>
                <w:bCs/>
              </w:rPr>
            </w:pPr>
            <w:r w:rsidRPr="00266C2A">
              <w:rPr>
                <w:bCs/>
              </w:rPr>
              <w:t>Специалист должен уметь:</w:t>
            </w:r>
          </w:p>
          <w:p w14:paraId="5177A611" w14:textId="77777777" w:rsidR="00D63CCA" w:rsidRPr="00266C2A" w:rsidRDefault="00D63CCA" w:rsidP="00D63CCA">
            <w:pPr>
              <w:pStyle w:val="aff1"/>
              <w:numPr>
                <w:ilvl w:val="0"/>
                <w:numId w:val="25"/>
              </w:numPr>
              <w:suppressAutoHyphens/>
              <w:spacing w:after="0" w:line="240" w:lineRule="auto"/>
              <w:ind w:left="-25" w:firstLine="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eastAsia="Times New Roman" w:hAnsi="Times New Roman"/>
                <w:bCs/>
                <w:sz w:val="24"/>
                <w:szCs w:val="24"/>
              </w:rPr>
              <w:t>рассчитывать объемы производственных заданий и определять соответствие технологии и результатов осуществляемых видов работ по благоустройству, озеленению, техническому обслуживанию и содержанию территорий и объектов нормативным техническим документам, техническим условиям, технологическим картам, картам трудовых процессов;</w:t>
            </w:r>
          </w:p>
          <w:p w14:paraId="762ACA31" w14:textId="77777777" w:rsidR="00D63CCA" w:rsidRPr="00266C2A" w:rsidRDefault="00D63CCA" w:rsidP="00D63CCA">
            <w:pPr>
              <w:pStyle w:val="aff1"/>
              <w:numPr>
                <w:ilvl w:val="0"/>
                <w:numId w:val="25"/>
              </w:numPr>
              <w:suppressAutoHyphens/>
              <w:spacing w:after="0" w:line="240" w:lineRule="auto"/>
              <w:ind w:left="-25" w:firstLine="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 xml:space="preserve">планировать работу, определять последовательность действий, организовывать логистику; </w:t>
            </w:r>
          </w:p>
          <w:p w14:paraId="629BA8D8" w14:textId="77777777" w:rsidR="00D63CCA" w:rsidRPr="00266C2A" w:rsidRDefault="00D63CCA" w:rsidP="00D63CCA">
            <w:pPr>
              <w:pStyle w:val="aff1"/>
              <w:numPr>
                <w:ilvl w:val="0"/>
                <w:numId w:val="25"/>
              </w:numPr>
              <w:suppressAutoHyphens/>
              <w:spacing w:after="0" w:line="240" w:lineRule="auto"/>
              <w:ind w:left="-25" w:firstLine="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 xml:space="preserve">учитывать эргономику, технику безопасности и нормы охраны здоровья, меры индивидуальной защиты; </w:t>
            </w:r>
          </w:p>
          <w:p w14:paraId="08A947CE" w14:textId="77777777" w:rsidR="00D63CCA" w:rsidRPr="00266C2A" w:rsidRDefault="00D63CCA" w:rsidP="00D63CCA">
            <w:pPr>
              <w:pStyle w:val="aff1"/>
              <w:numPr>
                <w:ilvl w:val="0"/>
                <w:numId w:val="25"/>
              </w:numPr>
              <w:suppressAutoHyphens/>
              <w:spacing w:after="0" w:line="240" w:lineRule="auto"/>
              <w:ind w:left="-25" w:firstLine="2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производить визуальный и инструментальный контроль качества поставляемых материально-технических ресурсов для производства работ по благоустройству, озеленению, техническому обслуживанию и содержанию;</w:t>
            </w:r>
          </w:p>
          <w:p w14:paraId="61345B70" w14:textId="77777777" w:rsidR="00D63CCA" w:rsidRPr="00266C2A" w:rsidRDefault="00D63CCA" w:rsidP="00D63CCA">
            <w:pPr>
              <w:pStyle w:val="aff1"/>
              <w:numPr>
                <w:ilvl w:val="0"/>
                <w:numId w:val="25"/>
              </w:numPr>
              <w:suppressAutoHyphens/>
              <w:spacing w:after="0" w:line="240" w:lineRule="auto"/>
              <w:ind w:left="-25" w:firstLine="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эффективно работать в команде и в сотрудничестве с другими профессионалами;</w:t>
            </w:r>
          </w:p>
          <w:p w14:paraId="30A4BAF8" w14:textId="77777777" w:rsidR="00D63CCA" w:rsidRPr="00266C2A" w:rsidRDefault="00D63CCA" w:rsidP="00D63CCA">
            <w:pPr>
              <w:pStyle w:val="aff1"/>
              <w:numPr>
                <w:ilvl w:val="0"/>
                <w:numId w:val="25"/>
              </w:numPr>
              <w:suppressAutoHyphens/>
              <w:spacing w:after="0" w:line="240" w:lineRule="auto"/>
              <w:ind w:left="-25" w:firstLine="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выполнять проекты по ландшафтному строительству в рамках установленных сроков и бюджета;</w:t>
            </w:r>
          </w:p>
          <w:p w14:paraId="3AA5896C" w14:textId="77777777" w:rsidR="00D63CCA" w:rsidRPr="00266C2A" w:rsidRDefault="00D63CCA" w:rsidP="00D63CCA">
            <w:pPr>
              <w:pStyle w:val="aff1"/>
              <w:numPr>
                <w:ilvl w:val="0"/>
                <w:numId w:val="25"/>
              </w:numPr>
              <w:suppressAutoHyphens/>
              <w:spacing w:after="0" w:line="240" w:lineRule="auto"/>
              <w:ind w:left="-25" w:firstLine="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анализировать содержание производственных задач, выбирать методы и средства их решения;</w:t>
            </w:r>
          </w:p>
          <w:p w14:paraId="7B95B917" w14:textId="77777777" w:rsidR="00D63CCA" w:rsidRPr="00266C2A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проводить оценку нарушений технологических процессов при </w:t>
            </w:r>
            <w:r w:rsidRPr="00266C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производстве работ по благоустройству, озеленению, техническому обслуживанию и содержанию</w:t>
            </w:r>
          </w:p>
        </w:tc>
        <w:tc>
          <w:tcPr>
            <w:tcW w:w="722" w:type="pct"/>
            <w:vMerge/>
            <w:vAlign w:val="center"/>
          </w:tcPr>
          <w:p w14:paraId="39EAA4C9" w14:textId="77777777" w:rsidR="00D63CCA" w:rsidRPr="00AF76EA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CA" w:rsidRPr="00AF76EA" w14:paraId="73E1CF51" w14:textId="77777777" w:rsidTr="00A236A0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6B5020F0" w14:textId="77777777" w:rsidR="00D63CCA" w:rsidRPr="00F10695" w:rsidRDefault="00D63CCA" w:rsidP="00A23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48" w:type="pct"/>
            <w:vAlign w:val="center"/>
          </w:tcPr>
          <w:p w14:paraId="7C0C75D2" w14:textId="77777777" w:rsidR="00D63CCA" w:rsidRPr="00266C2A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2A">
              <w:rPr>
                <w:rFonts w:ascii="Times New Roman" w:hAnsi="Times New Roman" w:cs="Times New Roman"/>
                <w:b/>
                <w:sz w:val="24"/>
                <w:szCs w:val="24"/>
              </w:rPr>
              <w:t>Навыки коммуникации и работы с клиентом</w:t>
            </w:r>
          </w:p>
        </w:tc>
        <w:tc>
          <w:tcPr>
            <w:tcW w:w="722" w:type="pct"/>
            <w:vAlign w:val="center"/>
          </w:tcPr>
          <w:p w14:paraId="0510E304" w14:textId="0E8EF3C7" w:rsidR="00D63CCA" w:rsidRPr="00AF76EA" w:rsidRDefault="001F0EA7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63CCA" w:rsidRPr="00AF76EA" w14:paraId="004A50B5" w14:textId="77777777" w:rsidTr="00A236A0">
        <w:tc>
          <w:tcPr>
            <w:tcW w:w="330" w:type="pct"/>
            <w:vMerge/>
            <w:shd w:val="clear" w:color="auto" w:fill="BFBFBF" w:themeFill="background1" w:themeFillShade="BF"/>
          </w:tcPr>
          <w:p w14:paraId="38DB3F7A" w14:textId="77777777" w:rsidR="00D63CCA" w:rsidRPr="00F10695" w:rsidRDefault="00D63CCA" w:rsidP="00A23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4E1EF845" w14:textId="77777777" w:rsidR="00D63CCA" w:rsidRPr="00266C2A" w:rsidRDefault="00D63CCA" w:rsidP="00A236A0">
            <w:pPr>
              <w:pStyle w:val="15"/>
              <w:spacing w:after="0" w:line="240" w:lineRule="auto"/>
              <w:jc w:val="both"/>
              <w:rPr>
                <w:bCs/>
              </w:rPr>
            </w:pPr>
            <w:r w:rsidRPr="00266C2A">
              <w:rPr>
                <w:bCs/>
              </w:rPr>
              <w:t>Специалист должен знать и понимать:</w:t>
            </w:r>
          </w:p>
          <w:p w14:paraId="15275DD0" w14:textId="77777777" w:rsidR="00D63CCA" w:rsidRPr="00266C2A" w:rsidRDefault="00D63CCA" w:rsidP="00D63CCA">
            <w:pPr>
              <w:pStyle w:val="aff1"/>
              <w:numPr>
                <w:ilvl w:val="0"/>
                <w:numId w:val="26"/>
              </w:numPr>
              <w:suppressAutoHyphens/>
              <w:spacing w:after="0" w:line="240" w:lineRule="auto"/>
              <w:ind w:left="-2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важность установления эффективных и положительных отношений с заказчиком;</w:t>
            </w:r>
          </w:p>
          <w:p w14:paraId="2246B9E0" w14:textId="77777777" w:rsidR="00D63CCA" w:rsidRPr="00266C2A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2A">
              <w:rPr>
                <w:rFonts w:ascii="Times New Roman" w:hAnsi="Times New Roman" w:cs="Times New Roman"/>
                <w:bCs/>
                <w:sz w:val="24"/>
                <w:szCs w:val="24"/>
              </w:rPr>
              <w:t>важность эффективной работы в коллективе и поддержания хороших рабочих отношений с представителями других профессий</w:t>
            </w:r>
          </w:p>
        </w:tc>
        <w:tc>
          <w:tcPr>
            <w:tcW w:w="722" w:type="pct"/>
            <w:vMerge w:val="restart"/>
            <w:vAlign w:val="center"/>
          </w:tcPr>
          <w:p w14:paraId="0E557A87" w14:textId="77777777" w:rsidR="00D63CCA" w:rsidRPr="00AF76EA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CA" w:rsidRPr="00AF76EA" w14:paraId="6E87F5A5" w14:textId="77777777" w:rsidTr="00A236A0">
        <w:tc>
          <w:tcPr>
            <w:tcW w:w="330" w:type="pct"/>
            <w:vMerge/>
            <w:shd w:val="clear" w:color="auto" w:fill="BFBFBF" w:themeFill="background1" w:themeFillShade="BF"/>
          </w:tcPr>
          <w:p w14:paraId="3E06E40E" w14:textId="77777777" w:rsidR="00D63CCA" w:rsidRPr="00F10695" w:rsidRDefault="00D63CCA" w:rsidP="00A23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2967BEB0" w14:textId="77777777" w:rsidR="00D63CCA" w:rsidRPr="00266C2A" w:rsidRDefault="00D63CCA" w:rsidP="00A236A0">
            <w:pPr>
              <w:pStyle w:val="15"/>
              <w:spacing w:after="0" w:line="240" w:lineRule="auto"/>
              <w:jc w:val="both"/>
              <w:rPr>
                <w:bCs/>
              </w:rPr>
            </w:pPr>
            <w:r w:rsidRPr="00266C2A">
              <w:rPr>
                <w:bCs/>
              </w:rPr>
              <w:t>Специалист должен уметь:</w:t>
            </w:r>
          </w:p>
          <w:p w14:paraId="0C0B2063" w14:textId="77777777" w:rsidR="00D63CCA" w:rsidRPr="00266C2A" w:rsidRDefault="00D63CCA" w:rsidP="00D63CCA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eastAsia="Times New Roman" w:hAnsi="Times New Roman"/>
                <w:bCs/>
                <w:sz w:val="24"/>
                <w:szCs w:val="24"/>
              </w:rPr>
              <w:t>определять потребности заказчика, предоставлять информацию о современных технологиях заказчику;</w:t>
            </w:r>
          </w:p>
          <w:p w14:paraId="21E61D28" w14:textId="77777777" w:rsidR="00D63CCA" w:rsidRPr="00266C2A" w:rsidRDefault="00D63CCA" w:rsidP="00D63CCA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консультировать заказчика по вопросам проектирования и создания объекта;</w:t>
            </w:r>
          </w:p>
          <w:p w14:paraId="13F93AEF" w14:textId="77777777" w:rsidR="00D63CCA" w:rsidRPr="00266C2A" w:rsidRDefault="00D63CCA" w:rsidP="00D63CCA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консультировать заказчика по вопросам ухода за объектом;</w:t>
            </w:r>
          </w:p>
          <w:p w14:paraId="5B56AD87" w14:textId="77777777" w:rsidR="00D63CCA" w:rsidRPr="00266C2A" w:rsidRDefault="00D63CCA" w:rsidP="00D63CCA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согласовывать проектную документацию со смежными организациями, контролирующими органами и заказчиками;</w:t>
            </w:r>
          </w:p>
          <w:p w14:paraId="274BF18E" w14:textId="77777777" w:rsidR="00D63CCA" w:rsidRPr="00266C2A" w:rsidRDefault="00D63CCA" w:rsidP="00D63CCA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определять потребности заказчика;</w:t>
            </w:r>
          </w:p>
          <w:p w14:paraId="277EA270" w14:textId="77777777" w:rsidR="00D63CCA" w:rsidRPr="00266C2A" w:rsidRDefault="00D63CCA" w:rsidP="00D63CCA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представлять информацию о современных технологиях заказчику;</w:t>
            </w:r>
          </w:p>
          <w:p w14:paraId="402A71F6" w14:textId="77777777" w:rsidR="00D63CCA" w:rsidRPr="00266C2A" w:rsidRDefault="00D63CCA" w:rsidP="00D63CCA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предлагать индивидуальные ландшафтные решения в соответствии с потребностями заказчика;</w:t>
            </w:r>
          </w:p>
          <w:p w14:paraId="3762CAF3" w14:textId="77777777" w:rsidR="00D63CCA" w:rsidRPr="00266C2A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2A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консультировать заказчика по вопросам ведения агротехнических работ</w:t>
            </w:r>
          </w:p>
        </w:tc>
        <w:tc>
          <w:tcPr>
            <w:tcW w:w="722" w:type="pct"/>
            <w:vMerge/>
            <w:vAlign w:val="center"/>
          </w:tcPr>
          <w:p w14:paraId="6410AB49" w14:textId="77777777" w:rsidR="00D63CCA" w:rsidRPr="00AF76EA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CA" w:rsidRPr="00AF76EA" w14:paraId="214782FB" w14:textId="77777777" w:rsidTr="00A236A0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70E7AAE2" w14:textId="77777777" w:rsidR="00D63CCA" w:rsidRPr="00F10695" w:rsidRDefault="00D63CCA" w:rsidP="00A23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48" w:type="pct"/>
            <w:vAlign w:val="center"/>
          </w:tcPr>
          <w:p w14:paraId="02938855" w14:textId="77777777" w:rsidR="00D63CCA" w:rsidRPr="00266C2A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2A">
              <w:rPr>
                <w:rFonts w:ascii="Times New Roman" w:hAnsi="Times New Roman" w:cs="Times New Roman"/>
                <w:b/>
                <w:sz w:val="24"/>
                <w:szCs w:val="24"/>
              </w:rPr>
              <w:t>Проектирование зеленых насаждений</w:t>
            </w:r>
          </w:p>
        </w:tc>
        <w:tc>
          <w:tcPr>
            <w:tcW w:w="722" w:type="pct"/>
            <w:vAlign w:val="center"/>
          </w:tcPr>
          <w:p w14:paraId="70E1CB77" w14:textId="1D2AE14D" w:rsidR="00D63CCA" w:rsidRPr="00AF76EA" w:rsidRDefault="001F0EA7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63CCA" w:rsidRPr="00AF76EA" w14:paraId="6DD06800" w14:textId="77777777" w:rsidTr="00A236A0">
        <w:tc>
          <w:tcPr>
            <w:tcW w:w="330" w:type="pct"/>
            <w:vMerge/>
            <w:shd w:val="clear" w:color="auto" w:fill="BFBFBF" w:themeFill="background1" w:themeFillShade="BF"/>
          </w:tcPr>
          <w:p w14:paraId="4F788D35" w14:textId="77777777" w:rsidR="00D63CCA" w:rsidRPr="00F10695" w:rsidRDefault="00D63CCA" w:rsidP="00A23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5ECE02AB" w14:textId="77777777" w:rsidR="00D63CCA" w:rsidRPr="00266C2A" w:rsidRDefault="00D63CCA" w:rsidP="00A236A0">
            <w:pPr>
              <w:pStyle w:val="15"/>
              <w:spacing w:after="0" w:line="240" w:lineRule="auto"/>
              <w:jc w:val="both"/>
              <w:rPr>
                <w:bCs/>
              </w:rPr>
            </w:pPr>
            <w:r w:rsidRPr="00266C2A">
              <w:rPr>
                <w:bCs/>
              </w:rPr>
              <w:t>Специалист должен знать и понимать:</w:t>
            </w:r>
          </w:p>
          <w:p w14:paraId="204940DA" w14:textId="77777777" w:rsidR="00D63CCA" w:rsidRPr="00266C2A" w:rsidRDefault="00D63CCA" w:rsidP="00D63CCA">
            <w:pPr>
              <w:pStyle w:val="aff1"/>
              <w:numPr>
                <w:ilvl w:val="0"/>
                <w:numId w:val="28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eastAsia="Times New Roman" w:hAnsi="Times New Roman"/>
                <w:bCs/>
                <w:sz w:val="24"/>
                <w:szCs w:val="24"/>
              </w:rPr>
              <w:t>современные технологии, в том числе инновационные, методы производства работ по благоустройству, озеленению, техническому обслуживанию и содержанию;</w:t>
            </w:r>
          </w:p>
          <w:p w14:paraId="35499FCC" w14:textId="77777777" w:rsidR="00D63CCA" w:rsidRPr="00266C2A" w:rsidRDefault="00D63CCA" w:rsidP="00D63CCA">
            <w:pPr>
              <w:pStyle w:val="aff1"/>
              <w:numPr>
                <w:ilvl w:val="0"/>
                <w:numId w:val="28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eastAsia="Times New Roman" w:hAnsi="Times New Roman"/>
                <w:bCs/>
                <w:sz w:val="24"/>
                <w:szCs w:val="24"/>
              </w:rPr>
              <w:t>основные принципы композиции пейзажей, современные стили ландшафтного дизайна и историю садово-паркового искусства;</w:t>
            </w:r>
          </w:p>
          <w:p w14:paraId="64841C37" w14:textId="77777777" w:rsidR="00D63CCA" w:rsidRPr="00266C2A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типы и виды цветников и способы их оформления</w:t>
            </w:r>
          </w:p>
        </w:tc>
        <w:tc>
          <w:tcPr>
            <w:tcW w:w="722" w:type="pct"/>
            <w:vMerge w:val="restart"/>
            <w:vAlign w:val="center"/>
          </w:tcPr>
          <w:p w14:paraId="3B3B5248" w14:textId="77777777" w:rsidR="00D63CCA" w:rsidRPr="00AF76EA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CA" w:rsidRPr="00AF76EA" w14:paraId="1B1E0D30" w14:textId="77777777" w:rsidTr="00A236A0">
        <w:tc>
          <w:tcPr>
            <w:tcW w:w="330" w:type="pct"/>
            <w:vMerge/>
            <w:shd w:val="clear" w:color="auto" w:fill="BFBFBF" w:themeFill="background1" w:themeFillShade="BF"/>
          </w:tcPr>
          <w:p w14:paraId="6F32ABA7" w14:textId="77777777" w:rsidR="00D63CCA" w:rsidRPr="00F10695" w:rsidRDefault="00D63CCA" w:rsidP="00A23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05F015FD" w14:textId="77777777" w:rsidR="00D63CCA" w:rsidRPr="00266C2A" w:rsidRDefault="00D63CCA" w:rsidP="00A236A0">
            <w:pPr>
              <w:pStyle w:val="15"/>
              <w:spacing w:after="0" w:line="240" w:lineRule="auto"/>
              <w:jc w:val="both"/>
              <w:rPr>
                <w:bCs/>
              </w:rPr>
            </w:pPr>
            <w:r w:rsidRPr="00266C2A">
              <w:rPr>
                <w:bCs/>
              </w:rPr>
              <w:t>Специалист должен уметь:</w:t>
            </w:r>
          </w:p>
          <w:p w14:paraId="6688492C" w14:textId="77777777" w:rsidR="00D63CCA" w:rsidRPr="00266C2A" w:rsidRDefault="00D63CCA" w:rsidP="00D63CCA">
            <w:pPr>
              <w:pStyle w:val="aff1"/>
              <w:numPr>
                <w:ilvl w:val="0"/>
                <w:numId w:val="29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 xml:space="preserve">проектировать малые сады в соответствии с указаниями заказчика; </w:t>
            </w:r>
          </w:p>
          <w:p w14:paraId="156C1B04" w14:textId="77777777" w:rsidR="00D63CCA" w:rsidRPr="00266C2A" w:rsidRDefault="00D63CCA" w:rsidP="00D63CCA">
            <w:pPr>
              <w:pStyle w:val="aff1"/>
              <w:numPr>
                <w:ilvl w:val="0"/>
                <w:numId w:val="29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 xml:space="preserve">проектировать сад в соответствии с нормативной документацией и особенностями окружающей среды, рельефа, расположения, ожидаемых погодных условий, качеством почвы, характеристиками природной среды и </w:t>
            </w:r>
            <w:proofErr w:type="spellStart"/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т.д</w:t>
            </w:r>
            <w:proofErr w:type="spellEnd"/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F552FDB" w14:textId="77777777" w:rsidR="00D63CCA" w:rsidRPr="00266C2A" w:rsidRDefault="00D63CCA" w:rsidP="00D63CCA">
            <w:pPr>
              <w:pStyle w:val="aff1"/>
              <w:numPr>
                <w:ilvl w:val="0"/>
                <w:numId w:val="29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принимать композиционные решения по оформлению цветников;</w:t>
            </w:r>
          </w:p>
          <w:p w14:paraId="3219E8BC" w14:textId="77777777" w:rsidR="00D63CCA" w:rsidRPr="00266C2A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2A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разбивочные и посадочные чертежи</w:t>
            </w:r>
          </w:p>
        </w:tc>
        <w:tc>
          <w:tcPr>
            <w:tcW w:w="722" w:type="pct"/>
            <w:vMerge/>
            <w:vAlign w:val="center"/>
          </w:tcPr>
          <w:p w14:paraId="270237A9" w14:textId="77777777" w:rsidR="00D63CCA" w:rsidRPr="00AF76EA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CA" w:rsidRPr="00AF76EA" w14:paraId="52D39779" w14:textId="77777777" w:rsidTr="00A236A0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6AECA627" w14:textId="77777777" w:rsidR="00D63CCA" w:rsidRPr="00F10695" w:rsidRDefault="00D63CCA" w:rsidP="00A23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48" w:type="pct"/>
            <w:vAlign w:val="center"/>
          </w:tcPr>
          <w:p w14:paraId="13AF1D75" w14:textId="77777777" w:rsidR="00D63CCA" w:rsidRPr="00266C2A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2A">
              <w:rPr>
                <w:rFonts w:ascii="Times New Roman" w:hAnsi="Times New Roman" w:cs="Times New Roman"/>
                <w:b/>
                <w:sz w:val="24"/>
                <w:szCs w:val="24"/>
              </w:rPr>
              <w:t>Посадка и уход за древесно-кустарниковой, цветочно-декоративной растительностью и газонными травами</w:t>
            </w:r>
          </w:p>
        </w:tc>
        <w:tc>
          <w:tcPr>
            <w:tcW w:w="722" w:type="pct"/>
            <w:vAlign w:val="center"/>
          </w:tcPr>
          <w:p w14:paraId="4009CB93" w14:textId="7CF51A97" w:rsidR="00D63CCA" w:rsidRPr="00AF76EA" w:rsidRDefault="001F0EA7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63CCA" w:rsidRPr="00AF76EA" w14:paraId="3DF7F0B4" w14:textId="77777777" w:rsidTr="00A236A0">
        <w:tc>
          <w:tcPr>
            <w:tcW w:w="330" w:type="pct"/>
            <w:vMerge/>
            <w:shd w:val="clear" w:color="auto" w:fill="BFBFBF" w:themeFill="background1" w:themeFillShade="BF"/>
          </w:tcPr>
          <w:p w14:paraId="1A66EB54" w14:textId="77777777" w:rsidR="00D63CCA" w:rsidRPr="00F10695" w:rsidRDefault="00D63CCA" w:rsidP="00A23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795EBE58" w14:textId="77777777" w:rsidR="00D63CCA" w:rsidRPr="00266C2A" w:rsidRDefault="00D63CCA" w:rsidP="00A236A0">
            <w:pPr>
              <w:pStyle w:val="15"/>
              <w:spacing w:after="0" w:line="240" w:lineRule="auto"/>
              <w:jc w:val="both"/>
              <w:rPr>
                <w:bCs/>
              </w:rPr>
            </w:pPr>
            <w:r w:rsidRPr="00266C2A">
              <w:rPr>
                <w:bCs/>
              </w:rPr>
              <w:t>Специалист должен знать и понимать:</w:t>
            </w:r>
          </w:p>
          <w:p w14:paraId="42B92516" w14:textId="77777777" w:rsidR="00D63CCA" w:rsidRPr="00266C2A" w:rsidRDefault="00D63CCA" w:rsidP="00D63CCA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ассортимент деревьев, кустарников и травянистых растений, процессы жизнедеятельности растений, их зависимость от условий окружающей среды;</w:t>
            </w:r>
          </w:p>
          <w:p w14:paraId="53D0A537" w14:textId="77777777" w:rsidR="00D63CCA" w:rsidRPr="00266C2A" w:rsidRDefault="00D63CCA" w:rsidP="00D63CCA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правила производства озеленительных работ на благоустраиваемых объектах и территориях;</w:t>
            </w:r>
          </w:p>
          <w:p w14:paraId="065F2239" w14:textId="77777777" w:rsidR="00D63CCA" w:rsidRPr="00266C2A" w:rsidRDefault="00D63CCA" w:rsidP="00D63CCA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агротехнические правила по содержанию и уходу за элементами озеленения;</w:t>
            </w:r>
          </w:p>
          <w:p w14:paraId="0AB0A61F" w14:textId="77777777" w:rsidR="00D63CCA" w:rsidRPr="00266C2A" w:rsidRDefault="00D63CCA" w:rsidP="00D63CCA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классификация цветочно-декоративных растений и древесно-кустарниковых растений;</w:t>
            </w:r>
          </w:p>
          <w:p w14:paraId="35E1BCB1" w14:textId="77777777" w:rsidR="00D63CCA" w:rsidRPr="00266C2A" w:rsidRDefault="00D63CCA" w:rsidP="00D63CCA">
            <w:pPr>
              <w:pStyle w:val="aff1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ассортимент деревьев, кустарников и травянистых растений, процессы жизнедеятельности растений, их зависимость от условий окружающей среды;</w:t>
            </w:r>
          </w:p>
          <w:p w14:paraId="3010AC71" w14:textId="77777777" w:rsidR="00D63CCA" w:rsidRPr="00266C2A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2A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особенности посадки древесно-кустарниковых растений, методы посадки</w:t>
            </w:r>
          </w:p>
        </w:tc>
        <w:tc>
          <w:tcPr>
            <w:tcW w:w="722" w:type="pct"/>
            <w:vMerge w:val="restart"/>
            <w:vAlign w:val="center"/>
          </w:tcPr>
          <w:p w14:paraId="0AB4323C" w14:textId="77777777" w:rsidR="00D63CCA" w:rsidRPr="00AF76EA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CA" w:rsidRPr="00AF76EA" w14:paraId="2BBA226D" w14:textId="77777777" w:rsidTr="00A236A0">
        <w:tc>
          <w:tcPr>
            <w:tcW w:w="330" w:type="pct"/>
            <w:vMerge/>
            <w:shd w:val="clear" w:color="auto" w:fill="BFBFBF" w:themeFill="background1" w:themeFillShade="BF"/>
          </w:tcPr>
          <w:p w14:paraId="6BD9F91D" w14:textId="77777777" w:rsidR="00D63CCA" w:rsidRPr="00F10695" w:rsidRDefault="00D63CCA" w:rsidP="00A23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2436B191" w14:textId="77777777" w:rsidR="00D63CCA" w:rsidRPr="00266C2A" w:rsidRDefault="00D63CCA" w:rsidP="00A236A0">
            <w:pPr>
              <w:pStyle w:val="15"/>
              <w:spacing w:after="0" w:line="240" w:lineRule="auto"/>
              <w:jc w:val="both"/>
              <w:rPr>
                <w:bCs/>
              </w:rPr>
            </w:pPr>
            <w:r w:rsidRPr="00266C2A">
              <w:rPr>
                <w:bCs/>
              </w:rPr>
              <w:t>Специалист должен уметь:</w:t>
            </w:r>
          </w:p>
          <w:p w14:paraId="6146CE08" w14:textId="77777777" w:rsidR="00D63CCA" w:rsidRPr="00266C2A" w:rsidRDefault="00D63CCA" w:rsidP="00D63CCA">
            <w:pPr>
              <w:pStyle w:val="aff1"/>
              <w:numPr>
                <w:ilvl w:val="0"/>
                <w:numId w:val="31"/>
              </w:numPr>
              <w:suppressAutoHyphens/>
              <w:spacing w:after="0" w:line="240" w:lineRule="auto"/>
              <w:ind w:left="-25" w:firstLine="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визуально определять санитарное состояние насаждений;</w:t>
            </w:r>
          </w:p>
          <w:p w14:paraId="745AF83F" w14:textId="77777777" w:rsidR="00D63CCA" w:rsidRPr="00266C2A" w:rsidRDefault="00D63CCA" w:rsidP="00D63CCA">
            <w:pPr>
              <w:pStyle w:val="aff1"/>
              <w:numPr>
                <w:ilvl w:val="0"/>
                <w:numId w:val="31"/>
              </w:numPr>
              <w:suppressAutoHyphens/>
              <w:spacing w:after="0" w:line="240" w:lineRule="auto"/>
              <w:ind w:left="-25" w:firstLine="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определять необходимые методы ухода за насаждениями;</w:t>
            </w:r>
          </w:p>
          <w:p w14:paraId="60F285F1" w14:textId="77777777" w:rsidR="00D63CCA" w:rsidRPr="00266C2A" w:rsidRDefault="00D63CCA" w:rsidP="00D63CCA">
            <w:pPr>
              <w:pStyle w:val="aff1"/>
              <w:numPr>
                <w:ilvl w:val="0"/>
                <w:numId w:val="31"/>
              </w:numPr>
              <w:suppressAutoHyphens/>
              <w:spacing w:after="0" w:line="240" w:lineRule="auto"/>
              <w:ind w:left="-25" w:firstLine="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применять стандарты для оценки сортности саженцев древесно-кустарниковой растительности и цветочной продукции;</w:t>
            </w:r>
          </w:p>
          <w:p w14:paraId="53094E88" w14:textId="77777777" w:rsidR="00D63CCA" w:rsidRPr="00266C2A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2A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визуальные и количественные методы оценки состояния древесно-кустарниковой, цветочно-декоративной растительности и газонных трав</w:t>
            </w:r>
          </w:p>
        </w:tc>
        <w:tc>
          <w:tcPr>
            <w:tcW w:w="722" w:type="pct"/>
            <w:vMerge/>
            <w:vAlign w:val="center"/>
          </w:tcPr>
          <w:p w14:paraId="2716AB66" w14:textId="77777777" w:rsidR="00D63CCA" w:rsidRPr="00AF76EA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CA" w:rsidRPr="00AF76EA" w14:paraId="0B25E6AE" w14:textId="77777777" w:rsidTr="00A236A0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1EC7762F" w14:textId="77777777" w:rsidR="00D63CCA" w:rsidRPr="00F10695" w:rsidRDefault="00D63CCA" w:rsidP="00A23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48" w:type="pct"/>
            <w:vAlign w:val="center"/>
          </w:tcPr>
          <w:p w14:paraId="650DA098" w14:textId="77777777" w:rsidR="00D63CCA" w:rsidRPr="00266C2A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2A">
              <w:rPr>
                <w:rFonts w:ascii="Times New Roman" w:hAnsi="Times New Roman" w:cs="Times New Roman"/>
                <w:b/>
                <w:sz w:val="24"/>
                <w:szCs w:val="24"/>
              </w:rPr>
              <w:t>Садово-парковые и ландшафтные работы</w:t>
            </w:r>
          </w:p>
        </w:tc>
        <w:tc>
          <w:tcPr>
            <w:tcW w:w="722" w:type="pct"/>
            <w:vAlign w:val="center"/>
          </w:tcPr>
          <w:p w14:paraId="56D6D7E9" w14:textId="427C9596" w:rsidR="00D63CCA" w:rsidRPr="00AF76EA" w:rsidRDefault="001F0EA7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D63CCA" w:rsidRPr="00AF76EA" w14:paraId="17E5397F" w14:textId="77777777" w:rsidTr="00A236A0">
        <w:tc>
          <w:tcPr>
            <w:tcW w:w="330" w:type="pct"/>
            <w:vMerge/>
            <w:shd w:val="clear" w:color="auto" w:fill="BFBFBF" w:themeFill="background1" w:themeFillShade="BF"/>
          </w:tcPr>
          <w:p w14:paraId="480F5D4E" w14:textId="77777777" w:rsidR="00D63CCA" w:rsidRPr="00F10695" w:rsidRDefault="00D63CCA" w:rsidP="00A23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107B46BD" w14:textId="77777777" w:rsidR="00D63CCA" w:rsidRPr="00266C2A" w:rsidRDefault="00D63CCA" w:rsidP="00A236A0">
            <w:pPr>
              <w:pStyle w:val="15"/>
              <w:spacing w:after="0" w:line="240" w:lineRule="auto"/>
              <w:jc w:val="both"/>
              <w:rPr>
                <w:bCs/>
              </w:rPr>
            </w:pPr>
            <w:r w:rsidRPr="00266C2A">
              <w:rPr>
                <w:bCs/>
              </w:rPr>
              <w:t>Специалист должен знать и понимать:</w:t>
            </w:r>
          </w:p>
          <w:p w14:paraId="64558C7C" w14:textId="77777777" w:rsidR="00D63CCA" w:rsidRPr="00266C2A" w:rsidRDefault="00D63CCA" w:rsidP="00D63CCA">
            <w:pPr>
              <w:pStyle w:val="aff1"/>
              <w:numPr>
                <w:ilvl w:val="0"/>
                <w:numId w:val="32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производить визуальный и инструментальный контроль качества поставляемых материально-технических ресурсов для производства работ по благоустройству, озеленению, техническому обслуживанию и содержанию;</w:t>
            </w:r>
          </w:p>
          <w:p w14:paraId="40FB6A5B" w14:textId="77777777" w:rsidR="00D63CCA" w:rsidRPr="00266C2A" w:rsidRDefault="00D63CCA" w:rsidP="00D63CCA">
            <w:pPr>
              <w:pStyle w:val="aff1"/>
              <w:numPr>
                <w:ilvl w:val="0"/>
                <w:numId w:val="32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устанавливать садовое оборудование, навесы, консультировать по вопросам, связанным с таким оборудованием;</w:t>
            </w:r>
          </w:p>
          <w:p w14:paraId="082C01D3" w14:textId="77777777" w:rsidR="00D63CCA" w:rsidRPr="00266C2A" w:rsidRDefault="00D63CCA" w:rsidP="00D63CCA">
            <w:pPr>
              <w:pStyle w:val="aff1"/>
              <w:numPr>
                <w:ilvl w:val="0"/>
                <w:numId w:val="32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правила производства озеленительных работ на благоустраиваемых объектах и территориях;</w:t>
            </w:r>
          </w:p>
          <w:p w14:paraId="1B4EAA2F" w14:textId="77777777" w:rsidR="00D63CCA" w:rsidRPr="00266C2A" w:rsidRDefault="00D63CCA" w:rsidP="00D63CCA">
            <w:pPr>
              <w:pStyle w:val="aff1"/>
              <w:numPr>
                <w:ilvl w:val="0"/>
                <w:numId w:val="32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назначение и порядок использования расходных материалов, инструментов, оборудования, применения средств индивидуальной защиты, необходимых для выполнения работ по благоустройству, озеленению, техническому обслуживанию и содержанию;</w:t>
            </w:r>
          </w:p>
          <w:p w14:paraId="33E39F32" w14:textId="77777777" w:rsidR="00D63CCA" w:rsidRPr="00266C2A" w:rsidRDefault="00D63CCA" w:rsidP="00D63CCA">
            <w:pPr>
              <w:pStyle w:val="aff1"/>
              <w:numPr>
                <w:ilvl w:val="0"/>
                <w:numId w:val="32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назначение специализированных материалов, оборудования и инструментов;</w:t>
            </w:r>
          </w:p>
          <w:p w14:paraId="3E5F1E00" w14:textId="77777777" w:rsidR="00D63CCA" w:rsidRPr="00266C2A" w:rsidRDefault="00D63CCA" w:rsidP="00D63CCA">
            <w:pPr>
              <w:pStyle w:val="aff1"/>
              <w:numPr>
                <w:ilvl w:val="0"/>
                <w:numId w:val="32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порядок организации подготовительных работ на объекте;</w:t>
            </w:r>
          </w:p>
          <w:p w14:paraId="620EC1DC" w14:textId="77777777" w:rsidR="00D63CCA" w:rsidRPr="00266C2A" w:rsidRDefault="00D63CCA" w:rsidP="00D63CCA">
            <w:pPr>
              <w:pStyle w:val="aff1"/>
              <w:numPr>
                <w:ilvl w:val="0"/>
                <w:numId w:val="32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технические условия и время на выполнение</w:t>
            </w:r>
          </w:p>
          <w:p w14:paraId="6B300948" w14:textId="77777777" w:rsidR="00D63CCA" w:rsidRPr="00266C2A" w:rsidRDefault="00D63CCA" w:rsidP="00D63CCA">
            <w:pPr>
              <w:pStyle w:val="aff1"/>
              <w:numPr>
                <w:ilvl w:val="0"/>
                <w:numId w:val="32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работ;</w:t>
            </w:r>
          </w:p>
          <w:p w14:paraId="2CE112BB" w14:textId="77777777" w:rsidR="00D63CCA" w:rsidRPr="00266C2A" w:rsidRDefault="00D63CCA" w:rsidP="00D63CCA">
            <w:pPr>
              <w:pStyle w:val="aff1"/>
              <w:numPr>
                <w:ilvl w:val="0"/>
                <w:numId w:val="32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технологические процессы агротехнических работ;</w:t>
            </w:r>
          </w:p>
          <w:p w14:paraId="51986846" w14:textId="77777777" w:rsidR="00D63CCA" w:rsidRPr="00266C2A" w:rsidRDefault="00D63CCA" w:rsidP="00D63CCA">
            <w:pPr>
              <w:pStyle w:val="aff1"/>
              <w:numPr>
                <w:ilvl w:val="0"/>
                <w:numId w:val="32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технологические процессы строительных работ;</w:t>
            </w:r>
          </w:p>
          <w:p w14:paraId="5EE52530" w14:textId="77777777" w:rsidR="00D63CCA" w:rsidRPr="00266C2A" w:rsidRDefault="00D63CCA" w:rsidP="00D63CCA">
            <w:pPr>
              <w:pStyle w:val="aff1"/>
              <w:numPr>
                <w:ilvl w:val="0"/>
                <w:numId w:val="32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требования, предъявляемые к качеству работ;</w:t>
            </w:r>
          </w:p>
          <w:p w14:paraId="17D08186" w14:textId="77777777" w:rsidR="00D63CCA" w:rsidRPr="00266C2A" w:rsidRDefault="00D63CCA" w:rsidP="00D63CCA">
            <w:pPr>
              <w:pStyle w:val="aff1"/>
              <w:numPr>
                <w:ilvl w:val="0"/>
                <w:numId w:val="32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типы дорожек и их оснований, материал покрытия, способы укладки и ремонта дорожек;</w:t>
            </w:r>
          </w:p>
          <w:p w14:paraId="3505B86A" w14:textId="77777777" w:rsidR="00D63CCA" w:rsidRPr="00266C2A" w:rsidRDefault="00D63CCA" w:rsidP="00D63CCA">
            <w:pPr>
              <w:pStyle w:val="aff1"/>
              <w:numPr>
                <w:ilvl w:val="0"/>
                <w:numId w:val="32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66C2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способы устройства садово-парковых дорожек и площадок;</w:t>
            </w:r>
          </w:p>
          <w:p w14:paraId="37807FF8" w14:textId="77777777" w:rsidR="00D63CCA" w:rsidRPr="00266C2A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способы фигурной стрижки кустарников</w:t>
            </w:r>
          </w:p>
        </w:tc>
        <w:tc>
          <w:tcPr>
            <w:tcW w:w="722" w:type="pct"/>
            <w:vMerge w:val="restart"/>
            <w:vAlign w:val="center"/>
          </w:tcPr>
          <w:p w14:paraId="57BA0F2E" w14:textId="77777777" w:rsidR="00D63CCA" w:rsidRPr="00AF76EA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CA" w:rsidRPr="00AF76EA" w14:paraId="5D8EE4C8" w14:textId="77777777" w:rsidTr="00A236A0">
        <w:tc>
          <w:tcPr>
            <w:tcW w:w="330" w:type="pct"/>
            <w:vMerge/>
            <w:shd w:val="clear" w:color="auto" w:fill="BFBFBF" w:themeFill="background1" w:themeFillShade="BF"/>
          </w:tcPr>
          <w:p w14:paraId="4FDB722F" w14:textId="77777777" w:rsidR="00D63CCA" w:rsidRPr="00F10695" w:rsidRDefault="00D63CCA" w:rsidP="00A23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30B865FE" w14:textId="77777777" w:rsidR="00D63CCA" w:rsidRPr="00266C2A" w:rsidRDefault="00D63CCA" w:rsidP="00A236A0">
            <w:pPr>
              <w:pStyle w:val="15"/>
              <w:spacing w:after="0" w:line="240" w:lineRule="auto"/>
              <w:jc w:val="both"/>
              <w:rPr>
                <w:bCs/>
              </w:rPr>
            </w:pPr>
            <w:r w:rsidRPr="00266C2A">
              <w:rPr>
                <w:bCs/>
              </w:rPr>
              <w:t>Специалист должен уметь:</w:t>
            </w:r>
          </w:p>
          <w:p w14:paraId="2D2D90D9" w14:textId="77777777" w:rsidR="00D63CCA" w:rsidRPr="00266C2A" w:rsidRDefault="00D63CCA" w:rsidP="00D63CCA">
            <w:pPr>
              <w:pStyle w:val="aff1"/>
              <w:numPr>
                <w:ilvl w:val="0"/>
                <w:numId w:val="33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eastAsia="Times New Roman" w:hAnsi="Times New Roman"/>
                <w:bCs/>
                <w:sz w:val="24"/>
                <w:szCs w:val="24"/>
              </w:rPr>
              <w:t>выполнять изыскательские работы на объекте, пользоваться приборами и инструментами, составлять предпроектный план, эскиз и генплан объекта озеленения;</w:t>
            </w:r>
          </w:p>
          <w:p w14:paraId="481AAAED" w14:textId="77777777" w:rsidR="00D63CCA" w:rsidRPr="00266C2A" w:rsidRDefault="00D63CCA" w:rsidP="00D63CCA">
            <w:pPr>
              <w:pStyle w:val="aff1"/>
              <w:numPr>
                <w:ilvl w:val="0"/>
                <w:numId w:val="33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eastAsia="Times New Roman" w:hAnsi="Times New Roman"/>
                <w:bCs/>
                <w:sz w:val="24"/>
                <w:szCs w:val="24"/>
              </w:rPr>
              <w:t>использовать геодезические приборы для проверки разбивки и обеспечения уклонов дорожно-</w:t>
            </w:r>
            <w:proofErr w:type="spellStart"/>
            <w:r w:rsidRPr="00266C2A">
              <w:rPr>
                <w:rFonts w:ascii="Times New Roman" w:eastAsia="Times New Roman" w:hAnsi="Times New Roman"/>
                <w:bCs/>
                <w:sz w:val="24"/>
                <w:szCs w:val="24"/>
              </w:rPr>
              <w:t>тропиночной</w:t>
            </w:r>
            <w:proofErr w:type="spellEnd"/>
            <w:r w:rsidRPr="00266C2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сети по отметкам;</w:t>
            </w:r>
          </w:p>
          <w:p w14:paraId="421C149F" w14:textId="77777777" w:rsidR="00D63CCA" w:rsidRPr="00266C2A" w:rsidRDefault="00D63CCA" w:rsidP="00D63CCA">
            <w:pPr>
              <w:pStyle w:val="aff1"/>
              <w:numPr>
                <w:ilvl w:val="0"/>
                <w:numId w:val="33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анализировать содержание производственных задач, выбирать методы и средства их решения;</w:t>
            </w:r>
          </w:p>
          <w:p w14:paraId="4A4FFF63" w14:textId="77777777" w:rsidR="00D63CCA" w:rsidRPr="00266C2A" w:rsidRDefault="00D63CCA" w:rsidP="00D63CCA">
            <w:pPr>
              <w:pStyle w:val="aff1"/>
              <w:numPr>
                <w:ilvl w:val="0"/>
                <w:numId w:val="33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eastAsia="Times New Roman" w:hAnsi="Times New Roman"/>
                <w:bCs/>
                <w:sz w:val="24"/>
                <w:szCs w:val="24"/>
              </w:rPr>
              <w:t>использовать геодезические приборы для проверки разбивки и обеспечения уклонов дорожно-</w:t>
            </w:r>
            <w:proofErr w:type="spellStart"/>
            <w:r w:rsidRPr="00266C2A">
              <w:rPr>
                <w:rFonts w:ascii="Times New Roman" w:eastAsia="Times New Roman" w:hAnsi="Times New Roman"/>
                <w:bCs/>
                <w:sz w:val="24"/>
                <w:szCs w:val="24"/>
              </w:rPr>
              <w:t>тропиночной</w:t>
            </w:r>
            <w:proofErr w:type="spellEnd"/>
            <w:r w:rsidRPr="00266C2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сети по отметкам;</w:t>
            </w:r>
          </w:p>
          <w:p w14:paraId="7A055AD1" w14:textId="77777777" w:rsidR="00D63CCA" w:rsidRPr="00266C2A" w:rsidRDefault="00D63CCA" w:rsidP="00D63CCA">
            <w:pPr>
              <w:pStyle w:val="aff1"/>
              <w:numPr>
                <w:ilvl w:val="0"/>
                <w:numId w:val="33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подбирать растения, материалы, оборудование и инструменты для садово-парковых и ландшафтных работ;</w:t>
            </w:r>
          </w:p>
          <w:p w14:paraId="3A7A0CAC" w14:textId="77777777" w:rsidR="00D63CCA" w:rsidRPr="00266C2A" w:rsidRDefault="00D63CCA" w:rsidP="00D63CCA">
            <w:pPr>
              <w:pStyle w:val="aff1"/>
              <w:numPr>
                <w:ilvl w:val="0"/>
                <w:numId w:val="33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организовывать подготовительные работы на объекте;</w:t>
            </w:r>
          </w:p>
          <w:p w14:paraId="7744E8FD" w14:textId="77777777" w:rsidR="00D63CCA" w:rsidRPr="00266C2A" w:rsidRDefault="00D63CCA" w:rsidP="00D63CCA">
            <w:pPr>
              <w:pStyle w:val="aff1"/>
              <w:numPr>
                <w:ilvl w:val="0"/>
                <w:numId w:val="33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организовывать работы по строительству садово-парковых сооружений;</w:t>
            </w:r>
          </w:p>
          <w:p w14:paraId="29AB2F31" w14:textId="77777777" w:rsidR="00D63CCA" w:rsidRPr="00266C2A" w:rsidRDefault="00D63CCA" w:rsidP="00D63CCA">
            <w:pPr>
              <w:pStyle w:val="aff1"/>
              <w:numPr>
                <w:ilvl w:val="0"/>
                <w:numId w:val="33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eastAsia="Times New Roman" w:hAnsi="Times New Roman"/>
                <w:bCs/>
                <w:sz w:val="24"/>
                <w:szCs w:val="24"/>
              </w:rPr>
              <w:t>читать проектные чертежи;</w:t>
            </w:r>
          </w:p>
          <w:p w14:paraId="273E3941" w14:textId="77777777" w:rsidR="00D63CCA" w:rsidRPr="00266C2A" w:rsidRDefault="00D63CCA" w:rsidP="00D63CCA">
            <w:pPr>
              <w:pStyle w:val="aff1"/>
              <w:numPr>
                <w:ilvl w:val="0"/>
                <w:numId w:val="33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подготавливать основание под дорожки различного типа;</w:t>
            </w:r>
          </w:p>
          <w:p w14:paraId="19272CE9" w14:textId="77777777" w:rsidR="00D63CCA" w:rsidRPr="00266C2A" w:rsidRDefault="00D63CCA" w:rsidP="00D63CCA">
            <w:pPr>
              <w:pStyle w:val="aff1"/>
              <w:numPr>
                <w:ilvl w:val="0"/>
                <w:numId w:val="33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разбивать дорожки различного типа, ремонтировать существующие;</w:t>
            </w:r>
          </w:p>
          <w:p w14:paraId="0EF2A643" w14:textId="77777777" w:rsidR="00D63CCA" w:rsidRPr="00266C2A" w:rsidRDefault="00D63CCA" w:rsidP="00D63CCA">
            <w:pPr>
              <w:pStyle w:val="aff1"/>
              <w:numPr>
                <w:ilvl w:val="0"/>
                <w:numId w:val="33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eastAsia="Times New Roman" w:hAnsi="Times New Roman"/>
                <w:bCs/>
                <w:sz w:val="24"/>
                <w:szCs w:val="24"/>
              </w:rPr>
              <w:t>устраивать и ремонтировать садовые дорожки;</w:t>
            </w:r>
          </w:p>
          <w:p w14:paraId="0DE113FC" w14:textId="77777777" w:rsidR="00D63CCA" w:rsidRPr="00266C2A" w:rsidRDefault="00D63CCA" w:rsidP="00D63CCA">
            <w:pPr>
              <w:pStyle w:val="aff1"/>
              <w:numPr>
                <w:ilvl w:val="0"/>
                <w:numId w:val="33"/>
              </w:numPr>
              <w:suppressAutoHyphens/>
              <w:spacing w:after="0" w:line="240" w:lineRule="auto"/>
              <w:ind w:left="0" w:hanging="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66C2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устраивать и содержать газоны;</w:t>
            </w:r>
          </w:p>
          <w:p w14:paraId="0EC87481" w14:textId="77777777" w:rsidR="00D63CCA" w:rsidRPr="00266C2A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подстригать деревья и кустарники</w:t>
            </w:r>
          </w:p>
        </w:tc>
        <w:tc>
          <w:tcPr>
            <w:tcW w:w="722" w:type="pct"/>
            <w:vMerge/>
            <w:vAlign w:val="center"/>
          </w:tcPr>
          <w:p w14:paraId="3B2A370E" w14:textId="77777777" w:rsidR="00D63CCA" w:rsidRPr="00AF76EA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CA" w:rsidRPr="00AF76EA" w14:paraId="4738452B" w14:textId="77777777" w:rsidTr="00A236A0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4DEBBE8C" w14:textId="77777777" w:rsidR="00D63CCA" w:rsidRPr="001B2559" w:rsidRDefault="00D63CCA" w:rsidP="00A23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48" w:type="pct"/>
            <w:vAlign w:val="center"/>
          </w:tcPr>
          <w:p w14:paraId="67F9DE4B" w14:textId="77777777" w:rsidR="00D63CCA" w:rsidRPr="00266C2A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Современные технологии </w:t>
            </w:r>
          </w:p>
        </w:tc>
        <w:tc>
          <w:tcPr>
            <w:tcW w:w="722" w:type="pct"/>
            <w:vAlign w:val="center"/>
          </w:tcPr>
          <w:p w14:paraId="77D1D07D" w14:textId="292A3C37" w:rsidR="00D63CCA" w:rsidRPr="00AF76EA" w:rsidRDefault="0018278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D63CCA" w:rsidRPr="00AF76EA" w14:paraId="48347D0D" w14:textId="77777777" w:rsidTr="00A236A0">
        <w:tc>
          <w:tcPr>
            <w:tcW w:w="330" w:type="pct"/>
            <w:vMerge/>
            <w:shd w:val="clear" w:color="auto" w:fill="BFBFBF" w:themeFill="background1" w:themeFillShade="BF"/>
          </w:tcPr>
          <w:p w14:paraId="54C262E7" w14:textId="77777777" w:rsidR="00D63CCA" w:rsidRDefault="00D63CCA" w:rsidP="00A23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4059216B" w14:textId="77777777" w:rsidR="00D63CCA" w:rsidRPr="00266C2A" w:rsidRDefault="00D63CCA" w:rsidP="00A236A0">
            <w:pPr>
              <w:pStyle w:val="15"/>
              <w:spacing w:after="0" w:line="240" w:lineRule="auto"/>
              <w:jc w:val="both"/>
              <w:rPr>
                <w:bCs/>
              </w:rPr>
            </w:pPr>
            <w:r w:rsidRPr="00266C2A">
              <w:rPr>
                <w:bCs/>
              </w:rPr>
              <w:t>Специалист должен знать и понимать:</w:t>
            </w:r>
          </w:p>
          <w:p w14:paraId="3663D61F" w14:textId="77777777" w:rsidR="00D63CCA" w:rsidRPr="00266C2A" w:rsidRDefault="00D63CCA" w:rsidP="00D63CCA">
            <w:pPr>
              <w:pStyle w:val="aff1"/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современные технологии, в том числе инновационные, методы производства работ по благоустройству, озеленению, техническому обслуживанию и содержанию;</w:t>
            </w:r>
          </w:p>
          <w:p w14:paraId="2F1A2B58" w14:textId="77777777" w:rsidR="00D63CCA" w:rsidRPr="00266C2A" w:rsidRDefault="00D63CCA" w:rsidP="00D63CCA">
            <w:pPr>
              <w:pStyle w:val="aff1"/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средства и способы внедрения современных технологий;</w:t>
            </w:r>
          </w:p>
          <w:p w14:paraId="19FD9EC5" w14:textId="77777777" w:rsidR="00D63CCA" w:rsidRPr="00266C2A" w:rsidRDefault="00D63CCA" w:rsidP="00D63CCA">
            <w:pPr>
              <w:pStyle w:val="aff1"/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методы оценки эффективности внедрения современных технологий</w:t>
            </w:r>
          </w:p>
        </w:tc>
        <w:tc>
          <w:tcPr>
            <w:tcW w:w="722" w:type="pct"/>
            <w:vMerge w:val="restart"/>
            <w:vAlign w:val="center"/>
          </w:tcPr>
          <w:p w14:paraId="31C0B034" w14:textId="77777777" w:rsidR="00D63CCA" w:rsidRPr="00AF76EA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CCA" w:rsidRPr="00AF76EA" w14:paraId="072263B2" w14:textId="77777777" w:rsidTr="00A236A0">
        <w:tc>
          <w:tcPr>
            <w:tcW w:w="330" w:type="pct"/>
            <w:vMerge/>
            <w:shd w:val="clear" w:color="auto" w:fill="BFBFBF" w:themeFill="background1" w:themeFillShade="BF"/>
          </w:tcPr>
          <w:p w14:paraId="20AE447A" w14:textId="77777777" w:rsidR="00D63CCA" w:rsidRDefault="00D63CCA" w:rsidP="00A23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5885AD3F" w14:textId="77777777" w:rsidR="00D63CCA" w:rsidRPr="00266C2A" w:rsidRDefault="00D63CCA" w:rsidP="00A236A0">
            <w:pPr>
              <w:pStyle w:val="15"/>
              <w:spacing w:after="0" w:line="240" w:lineRule="auto"/>
              <w:jc w:val="both"/>
              <w:rPr>
                <w:bCs/>
              </w:rPr>
            </w:pPr>
            <w:r w:rsidRPr="00266C2A">
              <w:rPr>
                <w:bCs/>
              </w:rPr>
              <w:t>Специалист должен уметь:</w:t>
            </w:r>
          </w:p>
          <w:p w14:paraId="1B543B2E" w14:textId="77777777" w:rsidR="00D63CCA" w:rsidRPr="00266C2A" w:rsidRDefault="00D63CCA" w:rsidP="00D63CCA">
            <w:pPr>
              <w:pStyle w:val="aff1"/>
              <w:numPr>
                <w:ilvl w:val="0"/>
                <w:numId w:val="3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2A">
              <w:rPr>
                <w:rFonts w:ascii="Times New Roman" w:hAnsi="Times New Roman"/>
                <w:bCs/>
                <w:sz w:val="24"/>
                <w:szCs w:val="24"/>
              </w:rPr>
              <w:t>выбирать необходимую современную технологию                                    для апробации</w:t>
            </w:r>
          </w:p>
        </w:tc>
        <w:tc>
          <w:tcPr>
            <w:tcW w:w="722" w:type="pct"/>
            <w:vMerge/>
            <w:vAlign w:val="center"/>
          </w:tcPr>
          <w:p w14:paraId="096F1FC4" w14:textId="77777777" w:rsidR="00D63CCA" w:rsidRPr="00AF76EA" w:rsidRDefault="00D63CCA" w:rsidP="00A2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BD9FE4" w14:textId="77777777" w:rsidR="00D63CCA" w:rsidRPr="00AF76EA" w:rsidRDefault="00D63CCA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7B944AE" w14:textId="5A4279B7" w:rsidR="001F0EA7" w:rsidRDefault="001F0EA7">
      <w:pPr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br w:type="page"/>
      </w:r>
    </w:p>
    <w:p w14:paraId="43444AAE" w14:textId="77777777" w:rsidR="000244DA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298C9823" w14:textId="77777777"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7" w:name="_Toc78885655"/>
      <w:bookmarkStart w:id="8" w:name="_Toc206451804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7"/>
      <w:bookmarkEnd w:id="8"/>
    </w:p>
    <w:p w14:paraId="11B530CA" w14:textId="77777777"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14:paraId="6F1D6017" w14:textId="77777777"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54FC40B9" w14:textId="77777777" w:rsidR="007274B8" w:rsidRPr="00AF76EA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7"/>
        <w:gridCol w:w="576"/>
        <w:gridCol w:w="873"/>
        <w:gridCol w:w="873"/>
        <w:gridCol w:w="873"/>
        <w:gridCol w:w="873"/>
        <w:gridCol w:w="873"/>
        <w:gridCol w:w="873"/>
        <w:gridCol w:w="2090"/>
      </w:tblGrid>
      <w:tr w:rsidR="00F10695" w:rsidRPr="00F10695" w14:paraId="62AF54D3" w14:textId="77777777" w:rsidTr="00F10695">
        <w:trPr>
          <w:trHeight w:val="944"/>
          <w:tblHeader/>
          <w:jc w:val="center"/>
        </w:trPr>
        <w:tc>
          <w:tcPr>
            <w:tcW w:w="3908" w:type="pct"/>
            <w:gridSpan w:val="8"/>
            <w:shd w:val="clear" w:color="auto" w:fill="92D050"/>
            <w:vAlign w:val="center"/>
          </w:tcPr>
          <w:p w14:paraId="6C4BE879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092" w:type="pct"/>
            <w:vMerge w:val="restart"/>
            <w:shd w:val="clear" w:color="auto" w:fill="92D050"/>
            <w:vAlign w:val="center"/>
          </w:tcPr>
          <w:p w14:paraId="3722600B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14:paraId="3CCB6A07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F10695" w:rsidRPr="00F10695" w14:paraId="6E2419AB" w14:textId="77777777" w:rsidTr="00F10695">
        <w:trPr>
          <w:trHeight w:val="50"/>
          <w:jc w:val="center"/>
        </w:trPr>
        <w:tc>
          <w:tcPr>
            <w:tcW w:w="871" w:type="pct"/>
            <w:vMerge w:val="restart"/>
            <w:shd w:val="clear" w:color="auto" w:fill="92D050"/>
            <w:vAlign w:val="center"/>
          </w:tcPr>
          <w:p w14:paraId="7B560B06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01" w:type="pct"/>
            <w:shd w:val="clear" w:color="auto" w:fill="92D050"/>
            <w:vAlign w:val="center"/>
          </w:tcPr>
          <w:p w14:paraId="2EF1E65C" w14:textId="77777777" w:rsidR="00F10695" w:rsidRPr="00F10695" w:rsidRDefault="00F10695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00B050"/>
            <w:vAlign w:val="center"/>
          </w:tcPr>
          <w:p w14:paraId="111F1098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pct"/>
            <w:shd w:val="clear" w:color="auto" w:fill="00B050"/>
            <w:vAlign w:val="center"/>
          </w:tcPr>
          <w:p w14:paraId="6FCC6165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56" w:type="pct"/>
            <w:shd w:val="clear" w:color="auto" w:fill="00B050"/>
            <w:vAlign w:val="center"/>
          </w:tcPr>
          <w:p w14:paraId="0EC15927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56" w:type="pct"/>
            <w:shd w:val="clear" w:color="auto" w:fill="00B050"/>
            <w:vAlign w:val="center"/>
          </w:tcPr>
          <w:p w14:paraId="2A85F194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56" w:type="pct"/>
            <w:shd w:val="clear" w:color="auto" w:fill="00B050"/>
            <w:vAlign w:val="center"/>
          </w:tcPr>
          <w:p w14:paraId="6F918E62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456" w:type="pct"/>
            <w:shd w:val="clear" w:color="auto" w:fill="00B050"/>
            <w:vAlign w:val="center"/>
          </w:tcPr>
          <w:p w14:paraId="3E103AB7" w14:textId="52ACFAE6" w:rsidR="00F10695" w:rsidRPr="0018278A" w:rsidRDefault="0018278A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092" w:type="pct"/>
            <w:vMerge/>
            <w:shd w:val="clear" w:color="auto" w:fill="00B050"/>
            <w:vAlign w:val="center"/>
          </w:tcPr>
          <w:p w14:paraId="0FA954BA" w14:textId="77777777" w:rsidR="00F10695" w:rsidRPr="00F10695" w:rsidRDefault="00F10695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F10695" w:rsidRPr="00F10695" w14:paraId="48F7A0D9" w14:textId="77777777" w:rsidTr="00F1069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79F99480" w14:textId="77777777" w:rsidR="00AF76EA" w:rsidRPr="00F10695" w:rsidRDefault="00AF76EA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76C2FB8A" w14:textId="77777777" w:rsidR="00AF76EA" w:rsidRPr="00F10695" w:rsidRDefault="00AF76EA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56" w:type="pct"/>
            <w:vAlign w:val="center"/>
          </w:tcPr>
          <w:p w14:paraId="3138E5E1" w14:textId="650F54A3" w:rsidR="00AF76EA" w:rsidRPr="00F10695" w:rsidRDefault="00AF76EA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6ED7AF3E" w14:textId="5A4C33DE" w:rsidR="00AF76EA" w:rsidRPr="00F10695" w:rsidRDefault="0058489C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6" w:type="pct"/>
            <w:vAlign w:val="center"/>
          </w:tcPr>
          <w:p w14:paraId="636ADACD" w14:textId="77777777" w:rsidR="00AF76EA" w:rsidRPr="00F10695" w:rsidRDefault="00AF76EA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1558DF4A" w14:textId="77777777" w:rsidR="00AF76EA" w:rsidRPr="00F10695" w:rsidRDefault="00AF76EA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0D7AD42E" w14:textId="77777777" w:rsidR="00AF76EA" w:rsidRPr="00F10695" w:rsidRDefault="00AF76EA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3C2AA853" w14:textId="77777777" w:rsidR="00AF76EA" w:rsidRPr="00F10695" w:rsidRDefault="00AF76EA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4B885A28" w14:textId="0D14462E" w:rsidR="00AF76EA" w:rsidRPr="00F10695" w:rsidRDefault="0058489C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F10695" w:rsidRPr="00F10695" w14:paraId="51593562" w14:textId="77777777" w:rsidTr="00F1069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5EE28962" w14:textId="77777777" w:rsidR="00AF76EA" w:rsidRPr="00F10695" w:rsidRDefault="00AF76EA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33BD6BAA" w14:textId="77777777" w:rsidR="00AF76EA" w:rsidRPr="00F10695" w:rsidRDefault="00AF76EA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56" w:type="pct"/>
            <w:vAlign w:val="center"/>
          </w:tcPr>
          <w:p w14:paraId="04D8244A" w14:textId="182EE222" w:rsidR="00AF76EA" w:rsidRPr="00F10695" w:rsidRDefault="00AF76EA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72F4E1F4" w14:textId="386EC1F6" w:rsidR="00AF76EA" w:rsidRPr="00F10695" w:rsidRDefault="0058489C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6" w:type="pct"/>
            <w:vAlign w:val="center"/>
          </w:tcPr>
          <w:p w14:paraId="378D3AE3" w14:textId="77777777" w:rsidR="00AF76EA" w:rsidRPr="00F10695" w:rsidRDefault="00AF76EA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4018EA03" w14:textId="77777777" w:rsidR="00AF76EA" w:rsidRPr="00F10695" w:rsidRDefault="00AF76EA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16D63CE0" w14:textId="77777777" w:rsidR="00AF76EA" w:rsidRPr="00F10695" w:rsidRDefault="00AF76EA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33EA114D" w14:textId="77777777" w:rsidR="00AF76EA" w:rsidRPr="00F10695" w:rsidRDefault="00AF76EA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35A68C18" w14:textId="4EDA0270" w:rsidR="00AF76EA" w:rsidRPr="00F10695" w:rsidRDefault="0058489C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F10695" w:rsidRPr="00F10695" w14:paraId="6DA5BEA0" w14:textId="77777777" w:rsidTr="00F1069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6661C113" w14:textId="77777777" w:rsidR="00AF76EA" w:rsidRPr="00F10695" w:rsidRDefault="00AF76EA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4F38D2E3" w14:textId="77777777" w:rsidR="00AF76EA" w:rsidRPr="00F10695" w:rsidRDefault="00AF76EA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6" w:type="pct"/>
            <w:vAlign w:val="center"/>
          </w:tcPr>
          <w:p w14:paraId="51FF3843" w14:textId="5DCB0802" w:rsidR="00AF76EA" w:rsidRPr="00F10695" w:rsidRDefault="0018278A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6" w:type="pct"/>
            <w:vAlign w:val="center"/>
          </w:tcPr>
          <w:p w14:paraId="471E4E76" w14:textId="77777777" w:rsidR="00AF76EA" w:rsidRPr="00F10695" w:rsidRDefault="00AF76EA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70B4E2D3" w14:textId="722CED3F" w:rsidR="00AF76EA" w:rsidRPr="00F10695" w:rsidRDefault="0058489C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6" w:type="pct"/>
            <w:vAlign w:val="center"/>
          </w:tcPr>
          <w:p w14:paraId="666EB050" w14:textId="77777777" w:rsidR="00AF76EA" w:rsidRPr="00F10695" w:rsidRDefault="00AF76EA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3F6ECA0D" w14:textId="77777777" w:rsidR="00AF76EA" w:rsidRPr="00F10695" w:rsidRDefault="00AF76EA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184A1829" w14:textId="77777777" w:rsidR="00AF76EA" w:rsidRPr="00F10695" w:rsidRDefault="00AF76EA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6D8DA2A6" w14:textId="558CADC5" w:rsidR="00AF76EA" w:rsidRPr="00F10695" w:rsidRDefault="001F0EA7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F10695" w:rsidRPr="00F10695" w14:paraId="2044DE31" w14:textId="77777777" w:rsidTr="00F1069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0A8EF7F0" w14:textId="77777777" w:rsidR="00AF76EA" w:rsidRPr="00F10695" w:rsidRDefault="00AF76EA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29CA76C0" w14:textId="77777777" w:rsidR="00AF76EA" w:rsidRPr="00F10695" w:rsidRDefault="00AF76EA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56" w:type="pct"/>
            <w:vAlign w:val="center"/>
          </w:tcPr>
          <w:p w14:paraId="573A5EF1" w14:textId="37C9DF5E" w:rsidR="00AF76EA" w:rsidRPr="00F10695" w:rsidRDefault="0058489C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6" w:type="pct"/>
            <w:vAlign w:val="center"/>
          </w:tcPr>
          <w:p w14:paraId="7559306B" w14:textId="77777777" w:rsidR="00AF76EA" w:rsidRPr="00F10695" w:rsidRDefault="00AF76EA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79A37626" w14:textId="77777777" w:rsidR="00AF76EA" w:rsidRPr="00F10695" w:rsidRDefault="00AF76EA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0EF8849F" w14:textId="77777777" w:rsidR="00AF76EA" w:rsidRPr="00F10695" w:rsidRDefault="00AF76EA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6F048221" w14:textId="77777777" w:rsidR="00AF76EA" w:rsidRPr="00F10695" w:rsidRDefault="00AF76EA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1B0118F0" w14:textId="77777777" w:rsidR="00AF76EA" w:rsidRPr="00F10695" w:rsidRDefault="00AF76EA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142666DD" w14:textId="5CB6ABBD" w:rsidR="00AF76EA" w:rsidRPr="00F10695" w:rsidRDefault="001F0EA7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F10695" w:rsidRPr="00F10695" w14:paraId="02DADDB1" w14:textId="77777777" w:rsidTr="00F1069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0D0CB03B" w14:textId="77777777" w:rsidR="00AF76EA" w:rsidRPr="00F10695" w:rsidRDefault="00AF76EA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3AD18447" w14:textId="77777777" w:rsidR="00AF76EA" w:rsidRPr="00F10695" w:rsidRDefault="00AF76EA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56" w:type="pct"/>
            <w:vAlign w:val="center"/>
          </w:tcPr>
          <w:p w14:paraId="12CC5E27" w14:textId="77B7B5EC" w:rsidR="00AF76EA" w:rsidRPr="00F10695" w:rsidRDefault="0018278A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pct"/>
            <w:vAlign w:val="center"/>
          </w:tcPr>
          <w:p w14:paraId="4544C726" w14:textId="77777777" w:rsidR="00AF76EA" w:rsidRPr="00F10695" w:rsidRDefault="00AF76EA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7A98D37E" w14:textId="22D6C9B5" w:rsidR="00AF76EA" w:rsidRPr="00F10695" w:rsidRDefault="0058489C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56" w:type="pct"/>
            <w:vAlign w:val="center"/>
          </w:tcPr>
          <w:p w14:paraId="53F68F0B" w14:textId="77777777" w:rsidR="00AF76EA" w:rsidRPr="00F10695" w:rsidRDefault="00AF76EA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34DA8605" w14:textId="77777777" w:rsidR="00AF76EA" w:rsidRPr="00F10695" w:rsidRDefault="00AF76EA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3E542C4F" w14:textId="77777777" w:rsidR="00AF76EA" w:rsidRPr="00F10695" w:rsidRDefault="00AF76EA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3E3498E8" w14:textId="72BCBBBA" w:rsidR="00AF76EA" w:rsidRPr="00F10695" w:rsidRDefault="001F0EA7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F10695" w:rsidRPr="00F10695" w14:paraId="6E1BBA05" w14:textId="77777777" w:rsidTr="00F1069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217787E0" w14:textId="77777777" w:rsidR="00AF76EA" w:rsidRPr="00F10695" w:rsidRDefault="00AF76EA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01A4552D" w14:textId="77777777" w:rsidR="00AF76EA" w:rsidRPr="00F10695" w:rsidRDefault="00AF76EA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56" w:type="pct"/>
            <w:vAlign w:val="center"/>
          </w:tcPr>
          <w:p w14:paraId="18645DB1" w14:textId="50FF1682" w:rsidR="00AF76EA" w:rsidRPr="00F10695" w:rsidRDefault="0018278A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6" w:type="pct"/>
            <w:vAlign w:val="center"/>
          </w:tcPr>
          <w:p w14:paraId="5D6B0792" w14:textId="77777777" w:rsidR="00AF76EA" w:rsidRPr="00F10695" w:rsidRDefault="00AF76EA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6E0E6130" w14:textId="787D18CA" w:rsidR="00AF76EA" w:rsidRPr="00F10695" w:rsidRDefault="0058489C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456" w:type="pct"/>
            <w:vAlign w:val="center"/>
          </w:tcPr>
          <w:p w14:paraId="38B35B3C" w14:textId="6B56196D" w:rsidR="00AF76EA" w:rsidRPr="00F10695" w:rsidRDefault="0058489C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56" w:type="pct"/>
            <w:vAlign w:val="center"/>
          </w:tcPr>
          <w:p w14:paraId="53BFDCBF" w14:textId="4B7203D0" w:rsidR="00AF76EA" w:rsidRPr="00F10695" w:rsidRDefault="0058489C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6" w:type="pct"/>
            <w:vAlign w:val="center"/>
          </w:tcPr>
          <w:p w14:paraId="02845DF6" w14:textId="77777777" w:rsidR="00AF76EA" w:rsidRPr="00F10695" w:rsidRDefault="00AF76EA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2B15604A" w14:textId="34271C10" w:rsidR="00AF76EA" w:rsidRPr="00F10695" w:rsidRDefault="001F0EA7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</w:tr>
      <w:tr w:rsidR="00F10695" w:rsidRPr="00F10695" w14:paraId="658D2A66" w14:textId="77777777" w:rsidTr="00F1069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38BC3912" w14:textId="77777777" w:rsidR="00AF76EA" w:rsidRPr="00F10695" w:rsidRDefault="00AF76EA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27E626B5" w14:textId="0837E609" w:rsidR="00AF76EA" w:rsidRPr="00D63CCA" w:rsidRDefault="00D63CCA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6" w:type="pct"/>
            <w:vAlign w:val="center"/>
          </w:tcPr>
          <w:p w14:paraId="4367A5F3" w14:textId="6BB66D3B" w:rsidR="00AF76EA" w:rsidRPr="00F10695" w:rsidRDefault="0018278A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456" w:type="pct"/>
            <w:vAlign w:val="center"/>
          </w:tcPr>
          <w:p w14:paraId="7A563DF4" w14:textId="50894F38" w:rsidR="00AF76EA" w:rsidRPr="00F10695" w:rsidRDefault="0018278A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6" w:type="pct"/>
            <w:vAlign w:val="center"/>
          </w:tcPr>
          <w:p w14:paraId="5993C24F" w14:textId="3EB0E8A4" w:rsidR="00AF76EA" w:rsidRPr="00F10695" w:rsidRDefault="0018278A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6" w:type="pct"/>
            <w:vAlign w:val="center"/>
          </w:tcPr>
          <w:p w14:paraId="14923688" w14:textId="23D9B87E" w:rsidR="00AF76EA" w:rsidRPr="00F10695" w:rsidRDefault="0018278A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6" w:type="pct"/>
            <w:vAlign w:val="center"/>
          </w:tcPr>
          <w:p w14:paraId="4842AD1D" w14:textId="7287763D" w:rsidR="00AF76EA" w:rsidRPr="00F10695" w:rsidRDefault="0018278A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6" w:type="pct"/>
            <w:vAlign w:val="center"/>
          </w:tcPr>
          <w:p w14:paraId="40F803BB" w14:textId="3101A28F" w:rsidR="00AF76EA" w:rsidRPr="00F10695" w:rsidRDefault="0018278A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05B400BE" w14:textId="4C52CB3F" w:rsidR="00AF76EA" w:rsidRPr="00F10695" w:rsidRDefault="001F0EA7" w:rsidP="00F10695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</w:tr>
      <w:tr w:rsidR="00F10695" w:rsidRPr="00F10695" w14:paraId="3C55D6AB" w14:textId="77777777" w:rsidTr="00F10695">
        <w:trPr>
          <w:trHeight w:val="50"/>
          <w:jc w:val="center"/>
        </w:trPr>
        <w:tc>
          <w:tcPr>
            <w:tcW w:w="1172" w:type="pct"/>
            <w:gridSpan w:val="2"/>
            <w:shd w:val="clear" w:color="auto" w:fill="00B050"/>
            <w:vAlign w:val="center"/>
          </w:tcPr>
          <w:p w14:paraId="73A07FCA" w14:textId="77777777" w:rsidR="007274B8" w:rsidRPr="00F10695" w:rsidRDefault="007274B8" w:rsidP="00AF76EA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</w:t>
            </w:r>
            <w:r w:rsidR="00613219" w:rsidRPr="00F10695">
              <w:rPr>
                <w:b/>
                <w:sz w:val="24"/>
                <w:szCs w:val="24"/>
              </w:rPr>
              <w:t>/модуль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6DDA547F" w14:textId="644BDFDA" w:rsidR="007274B8" w:rsidRPr="00F10695" w:rsidRDefault="0058489C" w:rsidP="00F10695">
            <w:pPr>
              <w:ind w:left="-116" w:right="-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6BE874CF" w14:textId="08EE2C19" w:rsidR="007274B8" w:rsidRPr="00F10695" w:rsidRDefault="0058489C" w:rsidP="00F10695">
            <w:pPr>
              <w:ind w:left="-139"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4FD61FF6" w14:textId="5AA9CD10" w:rsidR="007274B8" w:rsidRPr="00F10695" w:rsidRDefault="001F0EA7" w:rsidP="00F10695">
            <w:pPr>
              <w:ind w:left="-161"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6494F675" w14:textId="4F4CDC9F" w:rsidR="007274B8" w:rsidRPr="00F10695" w:rsidRDefault="001F0EA7" w:rsidP="00F10695">
            <w:pPr>
              <w:ind w:left="-42" w:right="-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41BFDB64" w14:textId="08940ADB" w:rsidR="007274B8" w:rsidRPr="00F10695" w:rsidRDefault="001F0EA7" w:rsidP="00F10695">
            <w:pPr>
              <w:ind w:left="-65" w:right="-1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785072F3" w14:textId="1F4C150B" w:rsidR="007274B8" w:rsidRPr="00F10695" w:rsidRDefault="001F0EA7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4156DC7F" w14:textId="77777777" w:rsidR="007274B8" w:rsidRPr="00F10695" w:rsidRDefault="007274B8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100</w:t>
            </w:r>
            <w:r w:rsidR="00F10695" w:rsidRPr="00F10695">
              <w:rPr>
                <w:b/>
                <w:sz w:val="24"/>
                <w:szCs w:val="24"/>
              </w:rPr>
              <w:t>,00</w:t>
            </w:r>
          </w:p>
        </w:tc>
      </w:tr>
    </w:tbl>
    <w:p w14:paraId="4419327E" w14:textId="77777777" w:rsidR="008E5424" w:rsidRPr="00F10695" w:rsidRDefault="008E5424" w:rsidP="00F1069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14:paraId="15B2D37C" w14:textId="77777777"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206451805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9"/>
    </w:p>
    <w:p w14:paraId="0867E902" w14:textId="77777777"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1562A49B" w14:textId="77777777"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14:paraId="04518E9A" w14:textId="6E299483" w:rsidR="00640E46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W w:w="9855" w:type="dxa"/>
        <w:jc w:val="center"/>
        <w:tblLayout w:type="fixed"/>
        <w:tblLook w:val="0400" w:firstRow="0" w:lastRow="0" w:firstColumn="0" w:lastColumn="0" w:noHBand="0" w:noVBand="1"/>
      </w:tblPr>
      <w:tblGrid>
        <w:gridCol w:w="548"/>
        <w:gridCol w:w="3364"/>
        <w:gridCol w:w="5943"/>
      </w:tblGrid>
      <w:tr w:rsidR="00BE496A" w:rsidRPr="000E1574" w14:paraId="33E38EDA" w14:textId="77777777" w:rsidTr="000F5DDE">
        <w:trPr>
          <w:tblHeader/>
          <w:jc w:val="center"/>
        </w:trPr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64E8289" w14:textId="77777777" w:rsidR="00BE496A" w:rsidRPr="000E1574" w:rsidRDefault="00BE496A" w:rsidP="00A236A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CF2A652" w14:textId="77777777" w:rsidR="00BE496A" w:rsidRPr="000E1574" w:rsidRDefault="00BE496A" w:rsidP="00A236A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BE496A" w:rsidRPr="000E1574" w14:paraId="3C85CF7F" w14:textId="77777777" w:rsidTr="00A236A0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BEC0CCC" w14:textId="77777777" w:rsidR="00BE496A" w:rsidRPr="000E1574" w:rsidRDefault="00BE496A" w:rsidP="00A236A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А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9B3D283" w14:textId="77777777" w:rsidR="00BE496A" w:rsidRPr="000E1574" w:rsidRDefault="00BE496A" w:rsidP="00A236A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Организационное обеспечение производства работ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D4B7" w14:textId="77777777" w:rsidR="00BE496A" w:rsidRPr="000E1574" w:rsidRDefault="00BE496A" w:rsidP="00A236A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sz w:val="24"/>
                <w:szCs w:val="24"/>
              </w:rPr>
              <w:t>- планирование производства работ технологического процесса в соответствии с инженерно-технической документацией на объектах;</w:t>
            </w:r>
          </w:p>
          <w:p w14:paraId="38B04440" w14:textId="77777777" w:rsidR="00BE496A" w:rsidRPr="000E1574" w:rsidRDefault="00BE496A" w:rsidP="00A236A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sz w:val="24"/>
                <w:szCs w:val="24"/>
              </w:rPr>
              <w:t>- выполнение расчетов для производства работ;</w:t>
            </w:r>
          </w:p>
          <w:p w14:paraId="5D3727EF" w14:textId="77777777" w:rsidR="00BE496A" w:rsidRPr="000E1574" w:rsidRDefault="00BE496A" w:rsidP="00A236A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sz w:val="24"/>
                <w:szCs w:val="24"/>
              </w:rPr>
              <w:t>- использование программного обеспечения;</w:t>
            </w:r>
          </w:p>
          <w:p w14:paraId="2803F01D" w14:textId="77777777" w:rsidR="00BE496A" w:rsidRPr="000E1574" w:rsidRDefault="00BE496A" w:rsidP="00A236A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sz w:val="24"/>
                <w:szCs w:val="24"/>
              </w:rPr>
              <w:t>- творческий подход;</w:t>
            </w:r>
          </w:p>
          <w:p w14:paraId="3A1F5EC7" w14:textId="77777777" w:rsidR="00BE496A" w:rsidRPr="000E1574" w:rsidRDefault="00BE496A" w:rsidP="00A236A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sz w:val="24"/>
                <w:szCs w:val="24"/>
              </w:rPr>
              <w:t>- общая аккуратность исполнения;</w:t>
            </w:r>
          </w:p>
          <w:p w14:paraId="6083D4C1" w14:textId="77777777" w:rsidR="00BE496A" w:rsidRPr="000E1574" w:rsidRDefault="00BE496A" w:rsidP="00A236A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sz w:val="24"/>
                <w:szCs w:val="24"/>
              </w:rPr>
              <w:t>- обоснование проектных решений заказчику.</w:t>
            </w:r>
          </w:p>
        </w:tc>
      </w:tr>
      <w:tr w:rsidR="00BE496A" w:rsidRPr="000E1574" w14:paraId="1E11E399" w14:textId="77777777" w:rsidTr="00A236A0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4761DBD" w14:textId="77777777" w:rsidR="00BE496A" w:rsidRPr="000E1574" w:rsidRDefault="00BE496A" w:rsidP="00A236A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Б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25FDD5C" w14:textId="77777777" w:rsidR="00BE496A" w:rsidRPr="000E1574" w:rsidRDefault="00BE496A" w:rsidP="00A236A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Процесс работы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FC72" w14:textId="77777777" w:rsidR="00BE496A" w:rsidRPr="000E1574" w:rsidRDefault="00BE496A" w:rsidP="00A236A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sz w:val="24"/>
                <w:szCs w:val="24"/>
              </w:rPr>
              <w:t>- обеспечение материалами и инструментами;</w:t>
            </w:r>
          </w:p>
          <w:p w14:paraId="60D07C27" w14:textId="77777777" w:rsidR="00BE496A" w:rsidRPr="000E1574" w:rsidRDefault="00BE496A" w:rsidP="00A236A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sz w:val="24"/>
                <w:szCs w:val="24"/>
              </w:rPr>
              <w:t>- чистота и безопасность рабочего места;</w:t>
            </w:r>
          </w:p>
          <w:p w14:paraId="3937BCBC" w14:textId="77777777" w:rsidR="00BE496A" w:rsidRPr="000E1574" w:rsidRDefault="00BE496A" w:rsidP="00A236A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sz w:val="24"/>
                <w:szCs w:val="24"/>
              </w:rPr>
              <w:t>- организация работы, логистика;</w:t>
            </w:r>
          </w:p>
          <w:p w14:paraId="2A504699" w14:textId="77777777" w:rsidR="00BE496A" w:rsidRPr="000E1574" w:rsidRDefault="00BE496A" w:rsidP="00A236A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sz w:val="24"/>
                <w:szCs w:val="24"/>
              </w:rPr>
              <w:t>- использование инструментов, оборудования,</w:t>
            </w:r>
          </w:p>
          <w:p w14:paraId="64B12E4D" w14:textId="77777777" w:rsidR="00BE496A" w:rsidRPr="000E1574" w:rsidRDefault="00BE496A" w:rsidP="00A236A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материалов;</w:t>
            </w:r>
          </w:p>
          <w:p w14:paraId="7C4A2E30" w14:textId="77777777" w:rsidR="00BE496A" w:rsidRPr="000E1574" w:rsidRDefault="00BE496A" w:rsidP="00A236A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sz w:val="24"/>
                <w:szCs w:val="24"/>
              </w:rPr>
              <w:t>- эргономика, техника безопасности;</w:t>
            </w:r>
          </w:p>
          <w:p w14:paraId="44DAEF0F" w14:textId="77777777" w:rsidR="00BE496A" w:rsidRPr="000E1574" w:rsidRDefault="00BE496A" w:rsidP="00A236A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sz w:val="24"/>
                <w:szCs w:val="24"/>
              </w:rPr>
              <w:t>- нормы охраны здоровья, средства индивидуальной защиты.</w:t>
            </w:r>
          </w:p>
        </w:tc>
      </w:tr>
      <w:tr w:rsidR="00BE496A" w:rsidRPr="000E1574" w14:paraId="0A7B7575" w14:textId="77777777" w:rsidTr="00A236A0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F55338F" w14:textId="77777777" w:rsidR="00BE496A" w:rsidRPr="000E1574" w:rsidRDefault="00BE496A" w:rsidP="00A236A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В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2A7B9A8" w14:textId="77777777" w:rsidR="00BE496A" w:rsidRPr="000E1574" w:rsidRDefault="00BE496A" w:rsidP="00A236A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работ по озеленению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5187" w14:textId="77777777" w:rsidR="00BE496A" w:rsidRPr="000E1574" w:rsidRDefault="00BE496A" w:rsidP="00A236A0">
            <w:pPr>
              <w:tabs>
                <w:tab w:val="left" w:pos="1668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sz w:val="24"/>
                <w:szCs w:val="24"/>
              </w:rPr>
              <w:t>- навыки посадки растений;</w:t>
            </w:r>
          </w:p>
          <w:p w14:paraId="00666650" w14:textId="77777777" w:rsidR="00BE496A" w:rsidRPr="000E1574" w:rsidRDefault="00BE496A" w:rsidP="00A236A0">
            <w:pPr>
              <w:tabs>
                <w:tab w:val="left" w:pos="1668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sz w:val="24"/>
                <w:szCs w:val="24"/>
              </w:rPr>
              <w:t>- посадка в соответствии с планом;</w:t>
            </w:r>
          </w:p>
          <w:p w14:paraId="736FBC5D" w14:textId="77777777" w:rsidR="00BE496A" w:rsidRPr="000E1574" w:rsidRDefault="00BE496A" w:rsidP="00A236A0">
            <w:pPr>
              <w:tabs>
                <w:tab w:val="left" w:pos="1668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sz w:val="24"/>
                <w:szCs w:val="24"/>
              </w:rPr>
              <w:t>- укладка газона;</w:t>
            </w:r>
          </w:p>
          <w:p w14:paraId="209A298F" w14:textId="77777777" w:rsidR="00BE496A" w:rsidRPr="000E1574" w:rsidRDefault="00BE496A" w:rsidP="00A236A0">
            <w:pPr>
              <w:tabs>
                <w:tab w:val="left" w:pos="1668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sz w:val="24"/>
                <w:szCs w:val="24"/>
              </w:rPr>
              <w:t>- уход за растениями;</w:t>
            </w:r>
          </w:p>
          <w:p w14:paraId="553918DB" w14:textId="77777777" w:rsidR="00BE496A" w:rsidRPr="000E1574" w:rsidRDefault="00BE496A" w:rsidP="00A236A0">
            <w:pPr>
              <w:tabs>
                <w:tab w:val="left" w:pos="1668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sz w:val="24"/>
                <w:szCs w:val="24"/>
              </w:rPr>
              <w:t>- стрижка растений.</w:t>
            </w:r>
          </w:p>
        </w:tc>
      </w:tr>
      <w:tr w:rsidR="00BE496A" w:rsidRPr="000E1574" w14:paraId="7C7D993D" w14:textId="77777777" w:rsidTr="00A236A0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D55D28F" w14:textId="77777777" w:rsidR="00BE496A" w:rsidRPr="000E1574" w:rsidRDefault="00BE496A" w:rsidP="00A236A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Г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07B959D" w14:textId="77777777" w:rsidR="00BE496A" w:rsidRPr="000E1574" w:rsidRDefault="00BE496A" w:rsidP="00A236A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элементов благоустройства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5D76" w14:textId="77777777" w:rsidR="00BE496A" w:rsidRPr="000E1574" w:rsidRDefault="00BE496A" w:rsidP="00A236A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sz w:val="24"/>
                <w:szCs w:val="24"/>
              </w:rPr>
              <w:t>- вынос элементов в натуру в соответствии с рабочей документацией;</w:t>
            </w:r>
          </w:p>
          <w:p w14:paraId="41393EE6" w14:textId="77777777" w:rsidR="00BE496A" w:rsidRPr="000E1574" w:rsidRDefault="00BE496A" w:rsidP="00A236A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sz w:val="24"/>
                <w:szCs w:val="24"/>
              </w:rPr>
              <w:t>- построение элементов в соответствии с технологией производства работ;</w:t>
            </w:r>
          </w:p>
          <w:p w14:paraId="4C2EDEE3" w14:textId="77777777" w:rsidR="00BE496A" w:rsidRPr="000E1574" w:rsidRDefault="00BE496A" w:rsidP="00A236A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sz w:val="24"/>
                <w:szCs w:val="24"/>
              </w:rPr>
              <w:t>- соответствие проектным отметкам;</w:t>
            </w:r>
          </w:p>
          <w:p w14:paraId="3D29826E" w14:textId="77777777" w:rsidR="00BE496A" w:rsidRPr="000E1574" w:rsidRDefault="00BE496A" w:rsidP="00A236A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sz w:val="24"/>
                <w:szCs w:val="24"/>
              </w:rPr>
              <w:t>- внешний вид готовых элементов.</w:t>
            </w:r>
          </w:p>
        </w:tc>
      </w:tr>
      <w:tr w:rsidR="00BE496A" w:rsidRPr="000E1574" w14:paraId="2E25F9E5" w14:textId="77777777" w:rsidTr="00A236A0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96CACD9" w14:textId="77777777" w:rsidR="00BE496A" w:rsidRPr="000E1574" w:rsidRDefault="00BE496A" w:rsidP="00A236A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Д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92FEC0E" w14:textId="77777777" w:rsidR="00BE496A" w:rsidRPr="000E1574" w:rsidRDefault="00BE496A" w:rsidP="00A236A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Изготовление и установка малых архитектурных форм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AC3B" w14:textId="77777777" w:rsidR="00BE496A" w:rsidRPr="000E1574" w:rsidRDefault="00BE496A" w:rsidP="00A236A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sz w:val="24"/>
                <w:szCs w:val="24"/>
              </w:rPr>
              <w:t>- точность обрезки и сборки деревянной конструкции в соответствии с рабочей документацией;</w:t>
            </w:r>
          </w:p>
          <w:p w14:paraId="22FF106D" w14:textId="77777777" w:rsidR="00BE496A" w:rsidRPr="000E1574" w:rsidRDefault="00BE496A" w:rsidP="00A236A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sz w:val="24"/>
                <w:szCs w:val="24"/>
              </w:rPr>
              <w:t xml:space="preserve"> - корректная установка и устойчивость деревянной конструкции.</w:t>
            </w:r>
          </w:p>
        </w:tc>
      </w:tr>
      <w:tr w:rsidR="00BE496A" w:rsidRPr="000E1574" w14:paraId="1EEB8A00" w14:textId="77777777" w:rsidTr="00A236A0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1F086EF" w14:textId="77777777" w:rsidR="00BE496A" w:rsidRPr="000E1574" w:rsidRDefault="00BE496A" w:rsidP="00A236A0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Е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3752FE8" w14:textId="77777777" w:rsidR="00BE496A" w:rsidRPr="000E1574" w:rsidRDefault="00BE496A" w:rsidP="00A236A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Гидротехнические сооружения и инженерные сети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89C9" w14:textId="77777777" w:rsidR="00BE496A" w:rsidRPr="000E1574" w:rsidRDefault="00BE496A" w:rsidP="00A236A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sz w:val="24"/>
                <w:szCs w:val="24"/>
              </w:rPr>
              <w:t>- соответствие рабочей документации;</w:t>
            </w:r>
          </w:p>
          <w:p w14:paraId="52A1BED3" w14:textId="77777777" w:rsidR="00BE496A" w:rsidRPr="000E1574" w:rsidRDefault="00BE496A" w:rsidP="00A236A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sz w:val="24"/>
                <w:szCs w:val="24"/>
              </w:rPr>
              <w:t>- общая аккуратность исполнения работы;</w:t>
            </w:r>
          </w:p>
          <w:p w14:paraId="222274E7" w14:textId="77777777" w:rsidR="00BE496A" w:rsidRPr="000E1574" w:rsidRDefault="00BE496A" w:rsidP="00A236A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4">
              <w:rPr>
                <w:rFonts w:ascii="Times New Roman" w:hAnsi="Times New Roman" w:cs="Times New Roman"/>
                <w:sz w:val="24"/>
                <w:szCs w:val="24"/>
              </w:rPr>
              <w:t>- корректная работа оборудования по окончанию монтажа.</w:t>
            </w:r>
          </w:p>
        </w:tc>
      </w:tr>
    </w:tbl>
    <w:p w14:paraId="4C334798" w14:textId="77777777" w:rsidR="00BE496A" w:rsidRPr="00F10695" w:rsidRDefault="00BE496A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199C37" w14:textId="77777777" w:rsidR="0037535C" w:rsidRPr="00F10695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8A8FAB" w14:textId="77777777"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206451806"/>
      <w:r w:rsidRPr="00B33456">
        <w:rPr>
          <w:rFonts w:ascii="Times New Roman" w:hAnsi="Times New Roman"/>
          <w:szCs w:val="28"/>
        </w:rPr>
        <w:t>1.5. Содержание конкурсного задания</w:t>
      </w:r>
      <w:bookmarkEnd w:id="10"/>
    </w:p>
    <w:p w14:paraId="0FB67AFA" w14:textId="4109F7E8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E496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84DA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BE4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</w:p>
    <w:p w14:paraId="669872DA" w14:textId="58B58DE3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BE496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BE496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017B1195" w14:textId="77777777"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695E2252" w14:textId="77777777" w:rsidR="009E52E7" w:rsidRPr="00F10695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5B578F89" w14:textId="77777777" w:rsidR="005A1625" w:rsidRPr="00F10695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206451807"/>
      <w:r w:rsidRPr="00F10695">
        <w:rPr>
          <w:rFonts w:ascii="Times New Roman" w:hAnsi="Times New Roman"/>
          <w:szCs w:val="28"/>
        </w:rPr>
        <w:lastRenderedPageBreak/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1"/>
    </w:p>
    <w:p w14:paraId="492A67B7" w14:textId="32B4D00B" w:rsidR="008C41F7" w:rsidRPr="00F10695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BE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BE496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модулей, и вариативную часть </w:t>
      </w:r>
      <w:r w:rsidR="00BE496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BE496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7AD9B55D" w14:textId="77777777"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0D0FA17B" w14:textId="77777777"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модулей из вариативной части, выбирается регионом самостоятельно в зависимости от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вариативный(е) модуль(и) формируется регионом самостоятельно под запрос работодателя. При этом, время на выполнение модуля(ей) и количество баллов в критериях оценки по аспектам не меняются (Приложение 3. Матрица конкурсного задания).</w:t>
      </w:r>
    </w:p>
    <w:p w14:paraId="2BB2A65B" w14:textId="3E761B51" w:rsidR="00730AE0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2" w:name="_Toc206451808"/>
      <w:r w:rsidRPr="00F10695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2"/>
    </w:p>
    <w:p w14:paraId="0B7CD1B4" w14:textId="004B78AC" w:rsidR="00BE496A" w:rsidRDefault="00BE496A" w:rsidP="00BE496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B01">
        <w:rPr>
          <w:rFonts w:ascii="Times New Roman" w:eastAsia="Times New Roman" w:hAnsi="Times New Roman" w:cs="Times New Roman"/>
          <w:sz w:val="28"/>
          <w:szCs w:val="28"/>
        </w:rPr>
        <w:t xml:space="preserve">В конкурсное задание входят задания по организационному обеспечению производства работ и благоустройству, озеленению фрагмента малого сада. Работы по конкурсному заданию выполняется за рабочим столом с </w:t>
      </w:r>
      <w:r>
        <w:rPr>
          <w:rFonts w:ascii="Times New Roman" w:eastAsia="Times New Roman" w:hAnsi="Times New Roman" w:cs="Times New Roman"/>
          <w:sz w:val="28"/>
          <w:szCs w:val="28"/>
        </w:rPr>
        <w:t>ПК/ноутбуком</w:t>
      </w:r>
      <w:r w:rsidRPr="00F76B01">
        <w:rPr>
          <w:rFonts w:ascii="Times New Roman" w:eastAsia="Times New Roman" w:hAnsi="Times New Roman" w:cs="Times New Roman"/>
          <w:sz w:val="28"/>
          <w:szCs w:val="28"/>
        </w:rPr>
        <w:t xml:space="preserve"> и на экспо-месте </w:t>
      </w:r>
      <w:r w:rsidRPr="001F0EA7">
        <w:rPr>
          <w:rFonts w:ascii="Times New Roman" w:eastAsia="Times New Roman" w:hAnsi="Times New Roman" w:cs="Times New Roman"/>
          <w:sz w:val="28"/>
          <w:szCs w:val="28"/>
        </w:rPr>
        <w:t xml:space="preserve">площадью </w:t>
      </w:r>
      <w:r w:rsidR="001F0EA7" w:rsidRPr="001F0EA7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1F0EA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</w:t>
      </w:r>
      <w:r w:rsidRPr="001F0EA7">
        <w:rPr>
          <w:rFonts w:ascii="Times New Roman" w:eastAsia="Times New Roman" w:hAnsi="Times New Roman" w:cs="Times New Roman"/>
          <w:sz w:val="28"/>
          <w:szCs w:val="28"/>
          <w:highlight w:val="white"/>
          <w:vertAlign w:val="superscript"/>
        </w:rPr>
        <w:t>2</w:t>
      </w:r>
      <w:r w:rsidRPr="001F0EA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(2,</w:t>
      </w:r>
      <w:r w:rsidR="001F0EA7" w:rsidRPr="001F0EA7">
        <w:rPr>
          <w:rFonts w:ascii="Times New Roman" w:eastAsia="Times New Roman" w:hAnsi="Times New Roman" w:cs="Times New Roman"/>
          <w:sz w:val="28"/>
          <w:szCs w:val="28"/>
          <w:highlight w:val="white"/>
        </w:rPr>
        <w:t>5</w:t>
      </w:r>
      <w:r w:rsidRPr="001F0EA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х </w:t>
      </w:r>
      <w:r w:rsidR="001F0EA7" w:rsidRPr="001F0EA7">
        <w:rPr>
          <w:rFonts w:ascii="Times New Roman" w:eastAsia="Times New Roman" w:hAnsi="Times New Roman" w:cs="Times New Roman"/>
          <w:sz w:val="28"/>
          <w:szCs w:val="28"/>
          <w:highlight w:val="white"/>
        </w:rPr>
        <w:t>4</w:t>
      </w:r>
      <w:r w:rsidRPr="001F0EA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м),</w:t>
      </w:r>
      <w:r w:rsidRPr="00F76B0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котором необходимо выполнить работы по озеленению, возвести элементы благоустройства, изготовить и установить малую архитектурную форму, произвести монтаж элементов системы полива.  Все модули на экспо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F76B01">
        <w:rPr>
          <w:rFonts w:ascii="Times New Roman" w:eastAsia="Times New Roman" w:hAnsi="Times New Roman" w:cs="Times New Roman"/>
          <w:sz w:val="28"/>
          <w:szCs w:val="28"/>
          <w:highlight w:val="white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F76B0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месте выполняются в соответствии с чертежами. На чертежах указана вся необходимая информация для выполнения конкурсного задания.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Высотные отметки указаны в метрах с тремя десятичными знаками, отделенными от целого числа запято</w:t>
      </w:r>
      <w:r>
        <w:rPr>
          <w:rFonts w:ascii="Times New Roman" w:eastAsia="Times New Roman" w:hAnsi="Times New Roman" w:cs="Times New Roman"/>
          <w:sz w:val="28"/>
          <w:szCs w:val="28"/>
        </w:rPr>
        <w:t>й. Точка отсчета для выполнения конкурсного задания находится на углу короба, и представляет собой числовое значение состоящие из суммы абсолютного высотного значения пола плюс высота короба. Например, абсолютное высотное значение пола 174,320 м и высота короба 0,300 м точка, отчёта будет равна 174,620 м.</w:t>
      </w:r>
    </w:p>
    <w:p w14:paraId="7FA4AD26" w14:textId="77777777" w:rsidR="00730AE0" w:rsidRPr="00F10695" w:rsidRDefault="00730AE0" w:rsidP="00F106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А.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654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Название модуля</w:t>
      </w:r>
      <w:r w:rsidR="004654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9699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</w:t>
      </w:r>
      <w:r w:rsidR="004654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или </w:t>
      </w:r>
      <w:proofErr w:type="spellStart"/>
      <w:r w:rsidR="00D9699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="00D9699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6B937E91" w14:textId="4BC08380" w:rsidR="00730AE0" w:rsidRPr="0046547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465470"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4654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D37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CD379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14:paraId="146B72F2" w14:textId="77777777" w:rsidR="0046547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AAB7655" w14:textId="77777777" w:rsidR="006C2DA7" w:rsidRPr="006C2DA7" w:rsidRDefault="006C2DA7" w:rsidP="000F5DDE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задание –</w:t>
      </w:r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подбор цветочного посадочного материала для цветника на объекте городской среды.</w:t>
      </w:r>
    </w:p>
    <w:p w14:paraId="6EE74669" w14:textId="77777777" w:rsidR="006C2DA7" w:rsidRPr="006C2DA7" w:rsidRDefault="006C2DA7" w:rsidP="000F5DDE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задание</w:t>
      </w:r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организационное обеспечение работ по благоустройству. </w:t>
      </w:r>
    </w:p>
    <w:p w14:paraId="39851871" w14:textId="77777777" w:rsidR="006C2DA7" w:rsidRPr="006C2DA7" w:rsidRDefault="006C2DA7" w:rsidP="000F5DDE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завершению модуля выполненные работы проходят защиту по презентации. </w:t>
      </w:r>
      <w:r w:rsidRPr="006C2DA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ГЭ сохраняет папки с выполненными заданиями конкурсантов на флэш-накопитель для последующей защиты проектов конкурсантами. </w:t>
      </w:r>
    </w:p>
    <w:p w14:paraId="420768EA" w14:textId="34CD4EBF" w:rsidR="006C2DA7" w:rsidRPr="006C2DA7" w:rsidRDefault="006C2DA7" w:rsidP="000F5DDE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1: Подбор цветочных растений для городского цветника </w:t>
      </w:r>
    </w:p>
    <w:p w14:paraId="3150A5E3" w14:textId="4352B813" w:rsidR="006C2DA7" w:rsidRPr="006C2DA7" w:rsidRDefault="006C2DA7" w:rsidP="000F5DDE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Конкурсанту предлагается выполнить подбор </w:t>
      </w:r>
      <w:r w:rsidRPr="006C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цветочной рассады для </w:t>
      </w:r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цветника в масштабе 1:50 Для цветника необходимо использовать 5 (пять) наименований растений. В проекте можно использовать инертные отсыпки, </w:t>
      </w:r>
      <w:proofErr w:type="spellStart"/>
      <w:r w:rsidRPr="003446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МАФы</w:t>
      </w:r>
      <w:proofErr w:type="spellEnd"/>
      <w:r w:rsidRPr="00344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C2DA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Проект выполняется в компьютерной программе </w:t>
      </w:r>
      <w:proofErr w:type="spellStart"/>
      <w:r w:rsidRPr="006C2DA7">
        <w:rPr>
          <w:rFonts w:ascii="Times New Roman" w:eastAsia="Times New Roman" w:hAnsi="Times New Roman" w:cs="Times New Roman"/>
          <w:sz w:val="28"/>
          <w:szCs w:val="28"/>
          <w:highlight w:val="white"/>
          <w:lang w:val="en-US" w:eastAsia="ru-RU"/>
        </w:rPr>
        <w:t>nanoCAD</w:t>
      </w:r>
      <w:proofErr w:type="spellEnd"/>
      <w:r w:rsidRPr="006C2DA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. </w:t>
      </w:r>
    </w:p>
    <w:p w14:paraId="7DF8B6E0" w14:textId="423C5AE7" w:rsidR="006C2DA7" w:rsidRPr="00415E0E" w:rsidRDefault="00415E0E" w:rsidP="000F5DDE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proofErr w:type="gramStart"/>
      <w:r w:rsidRPr="00415E0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Цветочное оформление</w:t>
      </w:r>
      <w:proofErr w:type="gramEnd"/>
      <w:r w:rsidRPr="00415E0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спроектированное на центральной площади </w:t>
      </w:r>
      <w:proofErr w:type="spellStart"/>
      <w:proofErr w:type="gramStart"/>
      <w:r w:rsidRPr="00415E0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г.Дубовки</w:t>
      </w:r>
      <w:proofErr w:type="spellEnd"/>
      <w:r w:rsidRPr="00415E0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,</w:t>
      </w:r>
      <w:proofErr w:type="gramEnd"/>
      <w:r w:rsidRPr="00415E0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Волгоградской области.</w:t>
      </w:r>
    </w:p>
    <w:p w14:paraId="3A3AA7EE" w14:textId="0C261A7A" w:rsidR="00415E0E" w:rsidRPr="00415E0E" w:rsidRDefault="00415E0E" w:rsidP="000F5DDE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415E0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Ассортимент растений соответствует благоустройству озеленения данного региона:</w:t>
      </w:r>
    </w:p>
    <w:p w14:paraId="20D370E3" w14:textId="11D6CCD4" w:rsidR="00415E0E" w:rsidRPr="00415E0E" w:rsidRDefault="00415E0E" w:rsidP="000F5DDE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415E0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-гортензия древовидная,</w:t>
      </w:r>
    </w:p>
    <w:p w14:paraId="614A958F" w14:textId="1CD6358B" w:rsidR="00415E0E" w:rsidRPr="00415E0E" w:rsidRDefault="00415E0E" w:rsidP="000F5DDE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415E0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-гортензия садовая,</w:t>
      </w:r>
    </w:p>
    <w:p w14:paraId="47D9E62D" w14:textId="0BFC692A" w:rsidR="00415E0E" w:rsidRPr="00415E0E" w:rsidRDefault="00415E0E" w:rsidP="000F5DDE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415E0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-наперстянка,</w:t>
      </w:r>
    </w:p>
    <w:p w14:paraId="5E709E35" w14:textId="19A4A8D0" w:rsidR="00415E0E" w:rsidRPr="00415E0E" w:rsidRDefault="00415E0E" w:rsidP="000F5DDE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415E0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-флокс метельчатый,</w:t>
      </w:r>
    </w:p>
    <w:p w14:paraId="7572B092" w14:textId="56A2AF2A" w:rsidR="00415E0E" w:rsidRPr="00415E0E" w:rsidRDefault="00415E0E" w:rsidP="00415E0E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415E0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-аквилегия (водосбор),</w:t>
      </w:r>
    </w:p>
    <w:p w14:paraId="7B827C77" w14:textId="3DE3EAF1" w:rsidR="00415E0E" w:rsidRPr="00415E0E" w:rsidRDefault="00415E0E" w:rsidP="00415E0E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415E0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-хоста,</w:t>
      </w:r>
    </w:p>
    <w:p w14:paraId="31304F6B" w14:textId="7F3173C6" w:rsidR="00415E0E" w:rsidRPr="00415E0E" w:rsidRDefault="00415E0E" w:rsidP="00415E0E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415E0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-примула,</w:t>
      </w:r>
    </w:p>
    <w:p w14:paraId="79FA6682" w14:textId="058601BB" w:rsidR="00415E0E" w:rsidRPr="00415E0E" w:rsidRDefault="00415E0E" w:rsidP="00415E0E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415E0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-астильба,</w:t>
      </w:r>
    </w:p>
    <w:p w14:paraId="07BC128C" w14:textId="4199C48F" w:rsidR="00415E0E" w:rsidRPr="00415E0E" w:rsidRDefault="00415E0E" w:rsidP="00415E0E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415E0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-бадан толстолистный</w:t>
      </w:r>
    </w:p>
    <w:p w14:paraId="4F8C7215" w14:textId="5387BF66" w:rsidR="00415E0E" w:rsidRPr="00415E0E" w:rsidRDefault="00415E0E" w:rsidP="00415E0E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415E0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-</w:t>
      </w:r>
      <w:proofErr w:type="spellStart"/>
      <w:r w:rsidRPr="00415E0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гейхера</w:t>
      </w:r>
      <w:proofErr w:type="spellEnd"/>
      <w:r w:rsidRPr="00415E0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.</w:t>
      </w:r>
    </w:p>
    <w:p w14:paraId="498C9F2B" w14:textId="77777777" w:rsidR="006C2DA7" w:rsidRPr="006C2DA7" w:rsidRDefault="006C2DA7" w:rsidP="000F5DDE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6C2DA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lastRenderedPageBreak/>
        <w:t xml:space="preserve">Для выполнения задания на ПК конкурсанта установлена программа </w:t>
      </w:r>
      <w:proofErr w:type="spellStart"/>
      <w:r w:rsidRPr="006C2DA7">
        <w:rPr>
          <w:rFonts w:ascii="Times New Roman" w:eastAsia="Times New Roman" w:hAnsi="Times New Roman" w:cs="Times New Roman"/>
          <w:sz w:val="28"/>
          <w:szCs w:val="28"/>
          <w:highlight w:val="white"/>
          <w:lang w:val="en-US" w:eastAsia="ru-RU"/>
        </w:rPr>
        <w:t>nanoCAD</w:t>
      </w:r>
      <w:proofErr w:type="spellEnd"/>
      <w:r w:rsidRPr="006C2DA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, прилагаются разрешенные текстовые файлы нормативных документов, размещенные на рабочем столе. </w:t>
      </w:r>
    </w:p>
    <w:p w14:paraId="32C30EC3" w14:textId="77777777" w:rsidR="006C2DA7" w:rsidRPr="006C2DA7" w:rsidRDefault="006C2DA7" w:rsidP="000F5DDE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6C2DA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Бриф включает в себя следующие исходные данные для подбора цветочных растений для городского цветника:</w:t>
      </w:r>
    </w:p>
    <w:p w14:paraId="001A1607" w14:textId="77777777" w:rsidR="006C2DA7" w:rsidRPr="006C2DA7" w:rsidRDefault="006C2DA7" w:rsidP="006C2DA7">
      <w:pPr>
        <w:tabs>
          <w:tab w:val="left" w:pos="1134"/>
        </w:tabs>
        <w:suppressAutoHyphens/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- Место расположение цветника: адрес объекта, ситуационный план</w:t>
      </w:r>
      <w:r w:rsidRPr="006C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3CBAD17" w14:textId="77777777" w:rsidR="006C2DA7" w:rsidRPr="006C2DA7" w:rsidRDefault="006C2DA7" w:rsidP="006C2DA7">
      <w:pPr>
        <w:tabs>
          <w:tab w:val="left" w:pos="1134"/>
        </w:tabs>
        <w:suppressAutoHyphens/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Назначение городского объекта;</w:t>
      </w:r>
    </w:p>
    <w:p w14:paraId="37BBF4B8" w14:textId="77777777" w:rsidR="006C2DA7" w:rsidRPr="006C2DA7" w:rsidRDefault="006C2DA7" w:rsidP="006C2DA7">
      <w:pPr>
        <w:tabs>
          <w:tab w:val="left" w:pos="1134"/>
        </w:tabs>
        <w:suppressAutoHyphens/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- Условия освещенности;</w:t>
      </w:r>
    </w:p>
    <w:p w14:paraId="40A802E2" w14:textId="77777777" w:rsidR="006C2DA7" w:rsidRPr="006C2DA7" w:rsidRDefault="006C2DA7" w:rsidP="006C2DA7">
      <w:pPr>
        <w:tabs>
          <w:tab w:val="left" w:pos="1134"/>
        </w:tabs>
        <w:suppressAutoHyphens/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- Почвенные условия</w:t>
      </w:r>
      <w:r w:rsidRPr="006C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883691A" w14:textId="77777777" w:rsidR="006C2DA7" w:rsidRPr="006C2DA7" w:rsidRDefault="006C2DA7" w:rsidP="006C2DA7">
      <w:pPr>
        <w:tabs>
          <w:tab w:val="left" w:pos="1134"/>
        </w:tabs>
        <w:suppressAutoHyphens/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- Ветровой режим</w:t>
      </w:r>
      <w:r w:rsidRPr="006C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463CB7C" w14:textId="77777777" w:rsidR="006C2DA7" w:rsidRPr="006C2DA7" w:rsidRDefault="006C2DA7" w:rsidP="006C2DA7">
      <w:pPr>
        <w:tabs>
          <w:tab w:val="left" w:pos="1134"/>
        </w:tabs>
        <w:suppressAutoHyphens/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- Обзор цветника</w:t>
      </w:r>
      <w:r w:rsidRPr="006C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38220FF" w14:textId="77777777" w:rsidR="006C2DA7" w:rsidRPr="006C2DA7" w:rsidRDefault="006C2DA7" w:rsidP="006C2DA7">
      <w:pPr>
        <w:tabs>
          <w:tab w:val="left" w:pos="1134"/>
        </w:tabs>
        <w:suppressAutoHyphens/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- 10 видов цветочных растений.</w:t>
      </w:r>
    </w:p>
    <w:p w14:paraId="6238C561" w14:textId="77777777" w:rsidR="006C2DA7" w:rsidRPr="006C2DA7" w:rsidRDefault="006C2DA7" w:rsidP="006C2DA7">
      <w:pPr>
        <w:suppressAutoHyphens/>
        <w:spacing w:after="0" w:line="360" w:lineRule="auto"/>
        <w:ind w:firstLine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Конкурсанту необходимо выбрать 5 (пять) видов цветочных растений для плана цветочного устройства (вид сверху), разместить на готовом плане цветника и заполнить таблицы:</w:t>
      </w:r>
    </w:p>
    <w:p w14:paraId="36F90610" w14:textId="77777777" w:rsidR="006C2DA7" w:rsidRPr="00147528" w:rsidRDefault="006C2DA7" w:rsidP="000F5DDE">
      <w:pPr>
        <w:numPr>
          <w:ilvl w:val="0"/>
          <w:numId w:val="35"/>
        </w:numPr>
        <w:suppressAutoHyphens/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цветника (вид сверху) с подобранным ассортиментом (</w:t>
      </w:r>
      <w:r w:rsidRPr="001F0EA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1).</w:t>
      </w:r>
      <w:r w:rsidRPr="006C2D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Чертеж выполняется с рамкой и штампом, в котором указывается ФИО конкурсанта, наименование плана, адрес объекта, масштаб и условные обозначения. Файл чертежа необходимо сохранить в формате </w:t>
      </w:r>
      <w:proofErr w:type="spellStart"/>
      <w:r w:rsidRPr="00147528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1475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6A55E7" w14:textId="77777777" w:rsidR="006C2DA7" w:rsidRPr="00147528" w:rsidRDefault="006C2DA7" w:rsidP="000F5DDE">
      <w:pPr>
        <w:numPr>
          <w:ilvl w:val="0"/>
          <w:numId w:val="35"/>
        </w:numPr>
        <w:suppressAutoHyphens/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Ассортиментная ведомость (таблица №3). </w:t>
      </w:r>
    </w:p>
    <w:p w14:paraId="2C6E3A56" w14:textId="77777777" w:rsidR="006C2DA7" w:rsidRPr="00147528" w:rsidRDefault="006C2DA7" w:rsidP="000F5DDE">
      <w:pPr>
        <w:numPr>
          <w:ilvl w:val="0"/>
          <w:numId w:val="35"/>
        </w:numPr>
        <w:suppressAutoHyphens/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7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декоративности растений (таблица №4) заполняется для выбранного ассортимента растений. Обоснование выбранного ассортимента производится при устной защите проекта.</w:t>
      </w:r>
    </w:p>
    <w:p w14:paraId="1BC0D0A8" w14:textId="77777777" w:rsidR="006C2DA7" w:rsidRPr="00147528" w:rsidRDefault="006C2DA7" w:rsidP="000F5DDE">
      <w:pPr>
        <w:numPr>
          <w:ilvl w:val="0"/>
          <w:numId w:val="35"/>
        </w:numPr>
        <w:suppressAutoHyphens/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стоимостных показателей проекта (таблица №5). Стоимость посадочного материала определяется конкурсантами самостоятельно по данным фирм-поставщиков своего региона (используются Internet ресурсы). </w:t>
      </w:r>
    </w:p>
    <w:p w14:paraId="4F118796" w14:textId="77777777" w:rsidR="006C2DA7" w:rsidRPr="006C2DA7" w:rsidRDefault="006C2DA7" w:rsidP="000F5DDE">
      <w:pPr>
        <w:numPr>
          <w:ilvl w:val="0"/>
          <w:numId w:val="35"/>
        </w:numPr>
        <w:suppressAutoHyphens/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475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Технологическая карта работ по уходу за цветником (таблица №6).</w:t>
      </w:r>
      <w:r w:rsidRPr="006C2D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C2D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Технологическая карта (ТК) должна содержать не менее 7 мероприятий. </w:t>
      </w:r>
    </w:p>
    <w:p w14:paraId="6E8B5510" w14:textId="77777777" w:rsidR="006C2DA7" w:rsidRPr="006C2DA7" w:rsidRDefault="006C2DA7" w:rsidP="000F5DDE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Выполненное задание сдается экспертам в распечатанном виде (чертеж цветной на формате А3, текстовые файлы на формате А4) и в виде папки с сохраненными файлами проекта. </w:t>
      </w:r>
      <w:r w:rsidRPr="006C2DA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Конкурсант самостоятельно создает папку на рабочем столе для сохранения файлов выполненного задания. Название папки - ФИО конкурсанта и номер задания (пример - Иванов_ИИ_1). Каждый файл выполненного задания должен иметь короткое и понятное для экспертов название. </w:t>
      </w:r>
    </w:p>
    <w:p w14:paraId="724B4344" w14:textId="77777777" w:rsidR="006C2DA7" w:rsidRPr="006C2DA7" w:rsidRDefault="006C2DA7" w:rsidP="000F5DDE">
      <w:pPr>
        <w:suppressAutoHyphens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проекта проходит в формате устной презентации. Время для устной защиты одного конкурсанта - не более 8 минут. </w:t>
      </w:r>
    </w:p>
    <w:p w14:paraId="4C607CAA" w14:textId="77777777" w:rsidR="006C2DA7" w:rsidRPr="006C2DA7" w:rsidRDefault="006C2DA7" w:rsidP="000F5DDE">
      <w:pPr>
        <w:suppressAutoHyphens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Устная презентация должна содержать: обоснование ассортимента и декоративности цветника (по данным о периоде цветения растений), перечень мероприятий по уходу согласно технологической карте, общую стоимость на приобретение посадочного материала.</w:t>
      </w:r>
    </w:p>
    <w:p w14:paraId="2C9B746E" w14:textId="77777777" w:rsidR="006C2DA7" w:rsidRPr="006C2DA7" w:rsidRDefault="006C2DA7" w:rsidP="006C2DA7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EB380F" wp14:editId="07D24DC7">
            <wp:extent cx="5139690" cy="2341245"/>
            <wp:effectExtent l="0" t="0" r="381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234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CE5E4D" w14:textId="77777777" w:rsidR="006C2DA7" w:rsidRPr="006C2DA7" w:rsidRDefault="006C2DA7" w:rsidP="006C2DA7">
      <w:pPr>
        <w:suppressAutoHyphens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0E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Рисунок 1. Пример</w:t>
      </w:r>
      <w:r w:rsidRPr="006C2D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оформления плана цветника с ассортиментной ведомостью</w:t>
      </w:r>
    </w:p>
    <w:p w14:paraId="22048E9C" w14:textId="77777777" w:rsidR="006C2DA7" w:rsidRPr="006C2DA7" w:rsidRDefault="006C2DA7" w:rsidP="006C2DA7">
      <w:pPr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DFB9F6" w14:textId="77777777" w:rsidR="006C2DA7" w:rsidRPr="003446A4" w:rsidRDefault="006C2DA7" w:rsidP="006C2DA7">
      <w:pPr>
        <w:suppressAutoHyphens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446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Таблица №3</w:t>
      </w:r>
    </w:p>
    <w:p w14:paraId="58EDCA30" w14:textId="77777777" w:rsidR="006C2DA7" w:rsidRPr="006C2DA7" w:rsidRDefault="006C2DA7" w:rsidP="006C2DA7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Ассортиментная ведомость</w:t>
      </w:r>
    </w:p>
    <w:tbl>
      <w:tblPr>
        <w:tblW w:w="9775" w:type="dxa"/>
        <w:jc w:val="center"/>
        <w:tblLayout w:type="fixed"/>
        <w:tblLook w:val="0400" w:firstRow="0" w:lastRow="0" w:firstColumn="0" w:lastColumn="0" w:noHBand="0" w:noVBand="1"/>
      </w:tblPr>
      <w:tblGrid>
        <w:gridCol w:w="1180"/>
        <w:gridCol w:w="2569"/>
        <w:gridCol w:w="1768"/>
        <w:gridCol w:w="2284"/>
        <w:gridCol w:w="1974"/>
      </w:tblGrid>
      <w:tr w:rsidR="006C2DA7" w:rsidRPr="006C2DA7" w14:paraId="3158EA7A" w14:textId="77777777" w:rsidTr="00A236A0">
        <w:trPr>
          <w:trHeight w:val="349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279A4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растения</w:t>
            </w:r>
          </w:p>
          <w:p w14:paraId="03B15921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плану</w:t>
            </w:r>
          </w:p>
          <w:p w14:paraId="45B50494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D8771" w14:textId="791830FF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Наименование </w:t>
            </w: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растений (согласно регламенту </w:t>
            </w:r>
            <w:r w:rsidR="000F5DDE"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региона)</w:t>
            </w:r>
          </w:p>
          <w:p w14:paraId="06C1E68D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634C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Норма </w:t>
            </w: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посадки </w:t>
            </w:r>
          </w:p>
          <w:p w14:paraId="0B0C3DAB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шт./м</w:t>
            </w:r>
            <w:r w:rsidRPr="006C2DA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6818A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Площадь в</w:t>
            </w:r>
          </w:p>
          <w:p w14:paraId="61C482B7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цветнике,</w:t>
            </w:r>
          </w:p>
          <w:p w14:paraId="4AD7A2C9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r w:rsidRPr="006C2DA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CDFF8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Общее </w:t>
            </w: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количество,</w:t>
            </w:r>
          </w:p>
          <w:p w14:paraId="30791CF7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</w:tr>
      <w:tr w:rsidR="006C2DA7" w:rsidRPr="006C2DA7" w14:paraId="1F821768" w14:textId="77777777" w:rsidTr="00A236A0">
        <w:trPr>
          <w:trHeight w:val="376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0D62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31E3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774E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BAC3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92FF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DA7" w:rsidRPr="006C2DA7" w14:paraId="3819F7D4" w14:textId="77777777" w:rsidTr="00A236A0">
        <w:trPr>
          <w:trHeight w:val="376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B14B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7326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37AC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842C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58C8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DA7" w:rsidRPr="006C2DA7" w14:paraId="62E41C2B" w14:textId="77777777" w:rsidTr="00A236A0">
        <w:trPr>
          <w:trHeight w:val="376"/>
          <w:jc w:val="center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4D91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8D71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F2C1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B39F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CEFA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419852C" w14:textId="77777777" w:rsidR="006C2DA7" w:rsidRPr="006C2DA7" w:rsidRDefault="006C2DA7" w:rsidP="006C2DA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6C3DF" w14:textId="77777777" w:rsidR="006C2DA7" w:rsidRPr="003446A4" w:rsidRDefault="006C2DA7" w:rsidP="006C2DA7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446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№4</w:t>
      </w:r>
    </w:p>
    <w:p w14:paraId="7E652883" w14:textId="77777777" w:rsidR="006C2DA7" w:rsidRPr="006C2DA7" w:rsidRDefault="006C2DA7" w:rsidP="006C2DA7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декоративности</w:t>
      </w:r>
    </w:p>
    <w:tbl>
      <w:tblPr>
        <w:tblW w:w="9810" w:type="dxa"/>
        <w:jc w:val="center"/>
        <w:tblLayout w:type="fixed"/>
        <w:tblLook w:val="0400" w:firstRow="0" w:lastRow="0" w:firstColumn="0" w:lastColumn="0" w:noHBand="0" w:noVBand="1"/>
      </w:tblPr>
      <w:tblGrid>
        <w:gridCol w:w="1216"/>
        <w:gridCol w:w="2384"/>
        <w:gridCol w:w="1621"/>
        <w:gridCol w:w="1635"/>
        <w:gridCol w:w="1470"/>
        <w:gridCol w:w="1484"/>
      </w:tblGrid>
      <w:tr w:rsidR="006C2DA7" w:rsidRPr="006C2DA7" w14:paraId="21E99202" w14:textId="77777777" w:rsidTr="00A236A0">
        <w:trPr>
          <w:trHeight w:val="278"/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01604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растения</w:t>
            </w:r>
          </w:p>
          <w:p w14:paraId="0EE944A3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AE900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растений (согласно регламенту региона)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958ED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Колористика цветения</w:t>
            </w:r>
          </w:p>
          <w:p w14:paraId="38655138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(обозначение в форме цветовой заливки, в соответствии с цветением)</w:t>
            </w:r>
          </w:p>
        </w:tc>
      </w:tr>
      <w:tr w:rsidR="006C2DA7" w:rsidRPr="006C2DA7" w14:paraId="57DBC319" w14:textId="77777777" w:rsidTr="00A236A0">
        <w:trPr>
          <w:trHeight w:val="278"/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32734" w14:textId="77777777" w:rsidR="006C2DA7" w:rsidRPr="006C2DA7" w:rsidRDefault="006C2DA7" w:rsidP="000F5DD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3AC83" w14:textId="77777777" w:rsidR="006C2DA7" w:rsidRPr="006C2DA7" w:rsidRDefault="006C2DA7" w:rsidP="000F5DD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E0764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VI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E4D17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VII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022F4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BBF0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IX</w:t>
            </w:r>
          </w:p>
        </w:tc>
      </w:tr>
      <w:tr w:rsidR="006C2DA7" w:rsidRPr="006C2DA7" w14:paraId="073BD45F" w14:textId="77777777" w:rsidTr="00A236A0">
        <w:trPr>
          <w:trHeight w:val="278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78EA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72E4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4C0D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638C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96A5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3F43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6C2DA7" w:rsidRPr="006C2DA7" w14:paraId="741B5862" w14:textId="77777777" w:rsidTr="00A236A0">
        <w:trPr>
          <w:trHeight w:val="79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EAA0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B2BF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332F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7E31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2220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F713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</w:tbl>
    <w:p w14:paraId="581AA88D" w14:textId="1A2A9278" w:rsidR="006C2DA7" w:rsidRPr="006C2DA7" w:rsidRDefault="006C2DA7" w:rsidP="006C2DA7">
      <w:pPr>
        <w:suppressAutoHyphens/>
        <w:spacing w:after="0" w:line="360" w:lineRule="auto"/>
        <w:ind w:right="70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FE9C5" w14:textId="77777777" w:rsidR="006C2DA7" w:rsidRPr="0072531C" w:rsidRDefault="006C2DA7" w:rsidP="006C2DA7">
      <w:pPr>
        <w:suppressAutoHyphens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13" w:name="_2s8eyo1"/>
      <w:bookmarkEnd w:id="13"/>
      <w:r w:rsidRPr="007253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№ 5</w:t>
      </w:r>
    </w:p>
    <w:p w14:paraId="37E80B26" w14:textId="77777777" w:rsidR="006C2DA7" w:rsidRPr="006C2DA7" w:rsidRDefault="006C2DA7" w:rsidP="006C2DA7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Расчет стоимости посадочного материала </w:t>
      </w:r>
    </w:p>
    <w:tbl>
      <w:tblPr>
        <w:tblW w:w="9930" w:type="dxa"/>
        <w:jc w:val="center"/>
        <w:tblLayout w:type="fixed"/>
        <w:tblLook w:val="0400" w:firstRow="0" w:lastRow="0" w:firstColumn="0" w:lastColumn="0" w:noHBand="0" w:noVBand="1"/>
      </w:tblPr>
      <w:tblGrid>
        <w:gridCol w:w="781"/>
        <w:gridCol w:w="3673"/>
        <w:gridCol w:w="1663"/>
        <w:gridCol w:w="1260"/>
        <w:gridCol w:w="1262"/>
        <w:gridCol w:w="1291"/>
      </w:tblGrid>
      <w:tr w:rsidR="006C2DA7" w:rsidRPr="006C2DA7" w14:paraId="0B7E13A3" w14:textId="77777777" w:rsidTr="00A236A0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8FD0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п.п</w:t>
            </w:r>
            <w:proofErr w:type="spellEnd"/>
            <w:proofErr w:type="gramEnd"/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A04B1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растений (согласно регламенту региона)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2C3E1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Цена за единицу, руб.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176D0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штук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EEDD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Стоимость, руб.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844E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Кликабельная</w:t>
            </w:r>
            <w:proofErr w:type="spellEnd"/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ссылка на поставщика товара</w:t>
            </w:r>
          </w:p>
          <w:p w14:paraId="48D76D04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DA7" w:rsidRPr="006C2DA7" w14:paraId="78C3120A" w14:textId="77777777" w:rsidTr="00A236A0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1E3E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1C0C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C502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3D6F5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7150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CAB9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DA7" w:rsidRPr="006C2DA7" w14:paraId="1B6FFF38" w14:textId="77777777" w:rsidTr="00A236A0">
        <w:trPr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0D21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A2CC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5708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DAF76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2EBC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DF93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DA7" w:rsidRPr="006C2DA7" w14:paraId="2ADE9EB4" w14:textId="77777777" w:rsidTr="00A236A0">
        <w:trPr>
          <w:trHeight w:val="29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C1A4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7032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E9CE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17427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E0CD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C9C6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97B16D7" w14:textId="77777777" w:rsidR="006C2DA7" w:rsidRPr="006C2DA7" w:rsidRDefault="006C2DA7" w:rsidP="006C2DA7">
      <w:pPr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7F977" w14:textId="77777777" w:rsidR="006C2DA7" w:rsidRPr="003446A4" w:rsidRDefault="006C2DA7" w:rsidP="006C2DA7">
      <w:pPr>
        <w:suppressAutoHyphens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446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№6</w:t>
      </w:r>
    </w:p>
    <w:p w14:paraId="129A2F63" w14:textId="77777777" w:rsidR="006C2DA7" w:rsidRPr="006C2DA7" w:rsidRDefault="006C2DA7" w:rsidP="006C2DA7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 по уходу за цветником</w:t>
      </w:r>
    </w:p>
    <w:tbl>
      <w:tblPr>
        <w:tblW w:w="9825" w:type="dxa"/>
        <w:jc w:val="center"/>
        <w:tblLayout w:type="fixed"/>
        <w:tblLook w:val="0400" w:firstRow="0" w:lastRow="0" w:firstColumn="0" w:lastColumn="0" w:noHBand="0" w:noVBand="1"/>
      </w:tblPr>
      <w:tblGrid>
        <w:gridCol w:w="660"/>
        <w:gridCol w:w="4519"/>
        <w:gridCol w:w="3162"/>
        <w:gridCol w:w="1484"/>
      </w:tblGrid>
      <w:tr w:rsidR="006C2DA7" w:rsidRPr="006C2DA7" w14:paraId="68C68566" w14:textId="77777777" w:rsidTr="00A236A0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8A4AF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п.п</w:t>
            </w:r>
            <w:proofErr w:type="spellEnd"/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9E80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Технологическая операция, согласно регламенту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74E92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Кратность</w:t>
            </w:r>
          </w:p>
          <w:p w14:paraId="78CE081C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проведения (при выделении финансирования в соответствии с полной </w:t>
            </w: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потребностью)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A088B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Сроки</w:t>
            </w:r>
          </w:p>
        </w:tc>
      </w:tr>
      <w:tr w:rsidR="006C2DA7" w:rsidRPr="006C2DA7" w14:paraId="4DC939C4" w14:textId="77777777" w:rsidTr="00A236A0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9025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991C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8D75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8384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DA7" w:rsidRPr="006C2DA7" w14:paraId="788602B8" w14:textId="77777777" w:rsidTr="00A236A0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F3BD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63D6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0234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4939" w14:textId="77777777" w:rsidR="006C2DA7" w:rsidRPr="006C2DA7" w:rsidRDefault="006C2DA7" w:rsidP="000F5DDE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8234627" w14:textId="77777777" w:rsidR="006C2DA7" w:rsidRPr="006C2DA7" w:rsidRDefault="006C2DA7" w:rsidP="006C2DA7">
      <w:pPr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72302" w14:textId="77777777" w:rsidR="006C2DA7" w:rsidRPr="006C2DA7" w:rsidRDefault="006C2DA7" w:rsidP="006C2DA7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2: Организационное обеспечение работ по благоустройству</w:t>
      </w:r>
    </w:p>
    <w:p w14:paraId="2016B93A" w14:textId="77777777" w:rsidR="006C2DA7" w:rsidRPr="006C2DA7" w:rsidRDefault="006C2DA7" w:rsidP="000F5DDE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подбор конструктивных разрезов дорожных покрытий и рассчитать необходимое количества материалов с коэффициентами для выполнения работ по строительству плоскостных элементов благоустройства.</w:t>
      </w:r>
    </w:p>
    <w:p w14:paraId="22CCB413" w14:textId="77777777" w:rsidR="006C2DA7" w:rsidRPr="006C2DA7" w:rsidRDefault="006C2DA7" w:rsidP="000F5DDE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исходным данным готового проекта выполнить расчеты необходимого количества материалов для строительства дорожек и площадок на объекте, определить стоимостные показатели необходимых материалов. Задание выполняется в </w:t>
      </w:r>
      <w:proofErr w:type="spellStart"/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>nanoCAD</w:t>
      </w:r>
      <w:proofErr w:type="spellEnd"/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24F3C1" w14:textId="77777777" w:rsidR="006C2DA7" w:rsidRPr="006C2DA7" w:rsidRDefault="006C2DA7" w:rsidP="000F5DDE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включает:</w:t>
      </w:r>
    </w:p>
    <w:p w14:paraId="7EA7E516" w14:textId="1C90BB39" w:rsidR="006C2DA7" w:rsidRPr="006C2DA7" w:rsidRDefault="006C2DA7" w:rsidP="000F5DDE">
      <w:pPr>
        <w:suppressAutoHyphens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предложенных конструкций дорожных покрытий </w:t>
      </w:r>
      <w:r w:rsidR="0072531C"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функциональной нагрузкой</w:t>
      </w:r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объекта.</w:t>
      </w:r>
    </w:p>
    <w:p w14:paraId="0A0C831E" w14:textId="77777777" w:rsidR="006C2DA7" w:rsidRPr="006C2DA7" w:rsidRDefault="006C2DA7" w:rsidP="000F5DDE">
      <w:pPr>
        <w:suppressAutoHyphens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площадей элементов благоустройства (дорожки, площадки), согласно плану.</w:t>
      </w:r>
    </w:p>
    <w:p w14:paraId="1D0ECEC5" w14:textId="77777777" w:rsidR="006C2DA7" w:rsidRPr="006C2DA7" w:rsidRDefault="006C2DA7" w:rsidP="000F5DDE">
      <w:pPr>
        <w:suppressAutoHyphens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количества необходимых для строительства материалов в соответствии с таблицей объемов дорожных покрытий и конструктивными разрезами выбранного одного дорожного покрытия.</w:t>
      </w:r>
    </w:p>
    <w:p w14:paraId="5C1F303C" w14:textId="77777777" w:rsidR="006C2DA7" w:rsidRPr="006C2DA7" w:rsidRDefault="006C2DA7" w:rsidP="000F5DDE">
      <w:pPr>
        <w:suppressAutoHyphens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калькуляции на закупку материалов для строительства плоскостных элементов благоустройства одного дорожного покрытия. </w:t>
      </w:r>
    </w:p>
    <w:p w14:paraId="338A5161" w14:textId="77777777" w:rsidR="006C2DA7" w:rsidRPr="006C2DA7" w:rsidRDefault="006C2DA7" w:rsidP="000F5DDE">
      <w:pPr>
        <w:suppressAutoHyphens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Бриф должен включать в себя следующие исходные данные для расчетов:</w:t>
      </w:r>
    </w:p>
    <w:p w14:paraId="5C60B913" w14:textId="77777777" w:rsidR="006C2DA7" w:rsidRPr="006C2DA7" w:rsidRDefault="006C2DA7" w:rsidP="000F5DDE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 благоустройства объекта городской среды. Не менее трех типов плоскостных дорожных покрытий (исключение - асфальтовое покрытие) должно быть по проекту. </w:t>
      </w:r>
    </w:p>
    <w:p w14:paraId="05A8E8A5" w14:textId="77777777" w:rsidR="006C2DA7" w:rsidRPr="006C2DA7" w:rsidRDefault="006C2DA7" w:rsidP="000F5DDE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восемь конструктивных разрезов дорожных покрытий (часть из них с ошибками) предоставляются конкурсанту.</w:t>
      </w:r>
    </w:p>
    <w:p w14:paraId="3BF1B425" w14:textId="0C741188" w:rsidR="006C2DA7" w:rsidRPr="006C2DA7" w:rsidRDefault="006C2DA7" w:rsidP="000F5DDE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План благоустройства на объект городской среды, с тремя выбранными конструктивными разрезами дорожных одежд сдается экспертам в распечатанном виде (на формате А3).  Текстовые файлы (таблицы) на формате А4). Конкурсант самостоятельно создает папку на рабочем столе для сохранения файлов выполненного задания. Название папки - ФИО конкурсанта и номер задания (пример - Иванов_ИИ_2). Каждый файл выполненного задания должен иметь короткое и понятное для экспертов название. </w:t>
      </w:r>
    </w:p>
    <w:p w14:paraId="4298BDBE" w14:textId="77777777" w:rsidR="006C2DA7" w:rsidRPr="006C2DA7" w:rsidRDefault="006C2DA7" w:rsidP="000F5DDE">
      <w:pPr>
        <w:suppressAutoHyphens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сдается экспертам в распечатанном виде (план благоустройства на формате А3, текстовые файлы на формате А4) и в виде папки с сохраненными файлами проекта. Защита проекта проходит в формате устной презентации. Время для устной защиты одного конкурсанта - не более 5 минут. </w:t>
      </w:r>
    </w:p>
    <w:p w14:paraId="78B3F4BE" w14:textId="77777777" w:rsidR="006C2DA7" w:rsidRPr="006C2DA7" w:rsidRDefault="006C2DA7" w:rsidP="000F5DDE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Устная презентация должна содержать: описание (обоснование выбора) конструктивных разрезов дорожных покрытий, порядок расчетов и общую стоимость расходных материалов.</w:t>
      </w:r>
    </w:p>
    <w:p w14:paraId="2AC10B3F" w14:textId="77777777" w:rsidR="006C2DA7" w:rsidRPr="006C2DA7" w:rsidRDefault="006C2DA7" w:rsidP="006C2DA7">
      <w:pPr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5" w:type="dxa"/>
        <w:jc w:val="center"/>
        <w:tblLayout w:type="fixed"/>
        <w:tblLook w:val="0400" w:firstRow="0" w:lastRow="0" w:firstColumn="0" w:lastColumn="0" w:noHBand="0" w:noVBand="1"/>
      </w:tblPr>
      <w:tblGrid>
        <w:gridCol w:w="4927"/>
        <w:gridCol w:w="4928"/>
      </w:tblGrid>
      <w:tr w:rsidR="006C2DA7" w:rsidRPr="006C2DA7" w14:paraId="305156F6" w14:textId="77777777" w:rsidTr="00A236A0">
        <w:trPr>
          <w:jc w:val="center"/>
        </w:trPr>
        <w:tc>
          <w:tcPr>
            <w:tcW w:w="4927" w:type="dxa"/>
            <w:vAlign w:val="center"/>
          </w:tcPr>
          <w:p w14:paraId="4AD92ADB" w14:textId="77777777" w:rsidR="006C2DA7" w:rsidRPr="006C2DA7" w:rsidRDefault="006C2DA7" w:rsidP="00A236A0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FE72DB" wp14:editId="218911CE">
                  <wp:extent cx="2891790" cy="1758315"/>
                  <wp:effectExtent l="0" t="0" r="0" b="0"/>
                  <wp:docPr id="2" name="imag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1790" cy="175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  <w:vAlign w:val="center"/>
          </w:tcPr>
          <w:p w14:paraId="084DEB87" w14:textId="77777777" w:rsidR="006C2DA7" w:rsidRPr="006C2DA7" w:rsidRDefault="006C2DA7" w:rsidP="00A236A0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7CC1F0" wp14:editId="2728CD36">
                  <wp:extent cx="2956560" cy="1630680"/>
                  <wp:effectExtent l="0" t="0" r="0" b="0"/>
                  <wp:docPr id="3" name="imag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56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DA7" w:rsidRPr="006C2DA7" w14:paraId="01C8B987" w14:textId="77777777" w:rsidTr="00A236A0">
        <w:trPr>
          <w:trHeight w:val="188"/>
          <w:jc w:val="center"/>
        </w:trPr>
        <w:tc>
          <w:tcPr>
            <w:tcW w:w="9854" w:type="dxa"/>
            <w:gridSpan w:val="2"/>
            <w:vAlign w:val="center"/>
          </w:tcPr>
          <w:p w14:paraId="3B81E8B2" w14:textId="77777777" w:rsidR="006C2DA7" w:rsidRPr="006C2DA7" w:rsidRDefault="006C2DA7" w:rsidP="00A236A0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Рисунок 2. Примеры конструктивных разрезов дорожных покрытий</w:t>
            </w:r>
          </w:p>
        </w:tc>
      </w:tr>
    </w:tbl>
    <w:p w14:paraId="772F1BC6" w14:textId="77777777" w:rsidR="006C2DA7" w:rsidRPr="006C2DA7" w:rsidRDefault="006C2DA7" w:rsidP="006C2DA7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Ведомость расчета материалов для устройства дорожного покрытия</w:t>
      </w:r>
    </w:p>
    <w:p w14:paraId="65496A56" w14:textId="77777777" w:rsidR="006C2DA7" w:rsidRPr="006C2DA7" w:rsidRDefault="006C2DA7" w:rsidP="006C2DA7">
      <w:pPr>
        <w:suppressAutoHyphens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покрытия: ____________________</w:t>
      </w:r>
      <w:proofErr w:type="spellStart"/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>м.кв</w:t>
      </w:r>
      <w:proofErr w:type="spellEnd"/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0201" w:type="dxa"/>
        <w:jc w:val="center"/>
        <w:tblLayout w:type="fixed"/>
        <w:tblLook w:val="0400" w:firstRow="0" w:lastRow="0" w:firstColumn="0" w:lastColumn="0" w:noHBand="0" w:noVBand="1"/>
      </w:tblPr>
      <w:tblGrid>
        <w:gridCol w:w="1210"/>
        <w:gridCol w:w="1762"/>
        <w:gridCol w:w="2126"/>
        <w:gridCol w:w="1988"/>
        <w:gridCol w:w="1701"/>
        <w:gridCol w:w="1414"/>
      </w:tblGrid>
      <w:tr w:rsidR="006C2DA7" w:rsidRPr="006C2DA7" w14:paraId="66D36B56" w14:textId="77777777" w:rsidTr="00147528">
        <w:trPr>
          <w:jc w:val="center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15A0E" w14:textId="77777777" w:rsidR="006C2DA7" w:rsidRPr="006C2DA7" w:rsidRDefault="006C2DA7" w:rsidP="00A236A0">
            <w:pPr>
              <w:suppressAutoHyphens/>
              <w:spacing w:after="0" w:line="276" w:lineRule="auto"/>
              <w:ind w:right="56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8ABBF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материалов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17E00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A801" w14:textId="1A775141" w:rsidR="006C2DA7" w:rsidRPr="006C2DA7" w:rsidRDefault="006C2DA7" w:rsidP="00A236A0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Коэффициент</w:t>
            </w:r>
            <w:r w:rsidR="0014752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(для сыпучих материалов)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1EAE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14:paraId="206ADDD8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/объем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D58C6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Поставщик</w:t>
            </w:r>
          </w:p>
        </w:tc>
      </w:tr>
      <w:tr w:rsidR="006C2DA7" w:rsidRPr="006C2DA7" w14:paraId="6221BEE3" w14:textId="77777777" w:rsidTr="00147528">
        <w:trPr>
          <w:jc w:val="center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9A00D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FC72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8691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4AE8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8524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8E44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DA7" w:rsidRPr="006C2DA7" w14:paraId="0F89CFAB" w14:textId="77777777" w:rsidTr="00147528">
        <w:trPr>
          <w:jc w:val="center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4F1CB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BEBB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D870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05A0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82CC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A45F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F0900A" w14:textId="77777777" w:rsidR="006C2DA7" w:rsidRPr="006C2DA7" w:rsidRDefault="006C2DA7" w:rsidP="006C2DA7">
      <w:pPr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C4E3A" w14:textId="77777777" w:rsidR="006C2DA7" w:rsidRPr="006C2DA7" w:rsidRDefault="006C2DA7" w:rsidP="006C2DA7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стоимости расходных материалов для устройства </w:t>
      </w:r>
    </w:p>
    <w:p w14:paraId="03B1DE24" w14:textId="77777777" w:rsidR="006C2DA7" w:rsidRPr="006C2DA7" w:rsidRDefault="006C2DA7" w:rsidP="006C2DA7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дорожных покрытий задания: ______________</w:t>
      </w:r>
      <w:proofErr w:type="spellStart"/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>м.кв</w:t>
      </w:r>
      <w:proofErr w:type="spellEnd"/>
      <w:r w:rsidRPr="006C2D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5000" w:type="pct"/>
        <w:jc w:val="center"/>
        <w:tblLayout w:type="fixed"/>
        <w:tblLook w:val="0400" w:firstRow="0" w:lastRow="0" w:firstColumn="0" w:lastColumn="0" w:noHBand="0" w:noVBand="1"/>
      </w:tblPr>
      <w:tblGrid>
        <w:gridCol w:w="770"/>
        <w:gridCol w:w="1821"/>
        <w:gridCol w:w="1325"/>
        <w:gridCol w:w="2081"/>
        <w:gridCol w:w="1651"/>
        <w:gridCol w:w="1923"/>
      </w:tblGrid>
      <w:tr w:rsidR="006C2DA7" w:rsidRPr="006C2DA7" w14:paraId="5B2E9DA7" w14:textId="77777777" w:rsidTr="00A236A0">
        <w:trPr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3C11A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7A33DADC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п.п</w:t>
            </w:r>
            <w:proofErr w:type="spellEnd"/>
            <w:proofErr w:type="gramEnd"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10A6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материала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8B58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D7D0A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14:paraId="3842F32D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(с учетом коэффициента)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D9A4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Цена за единицу, руб.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4FAE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Общая стоимость, руб.</w:t>
            </w:r>
          </w:p>
        </w:tc>
      </w:tr>
      <w:tr w:rsidR="006C2DA7" w:rsidRPr="006C2DA7" w14:paraId="71B1B3EE" w14:textId="77777777" w:rsidTr="00A236A0">
        <w:trPr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2E889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9395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7D5E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F4881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5009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3493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DA7" w:rsidRPr="006C2DA7" w14:paraId="0E91FEDE" w14:textId="77777777" w:rsidTr="00A236A0">
        <w:trPr>
          <w:jc w:val="center"/>
        </w:trPr>
        <w:tc>
          <w:tcPr>
            <w:tcW w:w="2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AB12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C2D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A3E3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</w:tcBorders>
          </w:tcPr>
          <w:p w14:paraId="70FF06D7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5BF9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084B" w14:textId="77777777" w:rsidR="006C2DA7" w:rsidRPr="006C2DA7" w:rsidRDefault="006C2DA7" w:rsidP="00A236A0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A1BCABE" w14:textId="77777777" w:rsidR="00730AE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73DAC2D" w14:textId="01C72BE0"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CD379E" w:rsidRPr="00CD37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D379E" w:rsidRPr="004022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Процесс работы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3487E00A" w14:textId="05EB6FDB" w:rsidR="00CD379E" w:rsidRPr="00CD379E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147528"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14752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47528" w:rsidRPr="004022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течение</w:t>
      </w:r>
      <w:r w:rsidR="00CD379E" w:rsidRPr="0040226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выполнения модулей (В,</w:t>
      </w:r>
      <w:r w:rsidR="00CD37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CD379E" w:rsidRPr="00402262">
        <w:rPr>
          <w:rFonts w:ascii="Times New Roman" w:eastAsia="Times New Roman" w:hAnsi="Times New Roman" w:cs="Times New Roman"/>
          <w:i/>
          <w:iCs/>
          <w:sz w:val="28"/>
          <w:szCs w:val="28"/>
        </w:rPr>
        <w:t>Г,</w:t>
      </w:r>
      <w:r w:rsidR="00CD37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CD379E" w:rsidRPr="00402262">
        <w:rPr>
          <w:rFonts w:ascii="Times New Roman" w:eastAsia="Times New Roman" w:hAnsi="Times New Roman" w:cs="Times New Roman"/>
          <w:i/>
          <w:iCs/>
          <w:sz w:val="28"/>
          <w:szCs w:val="28"/>
        </w:rPr>
        <w:t>Д,</w:t>
      </w:r>
      <w:r w:rsidR="00CD37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CD379E" w:rsidRPr="0040226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Е) на экспо </w:t>
      </w:r>
      <w:r w:rsidR="00CD379E">
        <w:rPr>
          <w:rFonts w:ascii="Times New Roman" w:eastAsia="Times New Roman" w:hAnsi="Times New Roman" w:cs="Times New Roman"/>
          <w:i/>
          <w:iCs/>
          <w:sz w:val="28"/>
          <w:szCs w:val="28"/>
        </w:rPr>
        <w:t>–</w:t>
      </w:r>
      <w:r w:rsidR="00CD379E" w:rsidRPr="0040226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месте</w:t>
      </w:r>
    </w:p>
    <w:p w14:paraId="5DC9BC13" w14:textId="30580636"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CD379E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69C80EA" w14:textId="77777777" w:rsidR="00CD379E" w:rsidRPr="00402262" w:rsidRDefault="00CD379E" w:rsidP="00CD379E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выполнении </w:t>
      </w:r>
      <w:r w:rsidRPr="00402262">
        <w:rPr>
          <w:rFonts w:ascii="Times New Roman" w:eastAsia="Times New Roman" w:hAnsi="Times New Roman" w:cs="Times New Roman"/>
          <w:sz w:val="28"/>
          <w:szCs w:val="28"/>
        </w:rPr>
        <w:t>работ на экспо-месте</w:t>
      </w: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2262">
        <w:rPr>
          <w:rFonts w:ascii="Times New Roman" w:eastAsia="Times New Roman" w:hAnsi="Times New Roman" w:cs="Times New Roman"/>
          <w:sz w:val="28"/>
          <w:szCs w:val="28"/>
        </w:rPr>
        <w:t xml:space="preserve">должен </w:t>
      </w: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чистоту и безопасность на рабоче</w:t>
      </w:r>
      <w:r w:rsidRPr="0040226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</w:t>
      </w:r>
      <w:r w:rsidRPr="0040226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использовать средства индивидуальной </w:t>
      </w:r>
      <w:r w:rsidRPr="00402262">
        <w:rPr>
          <w:rFonts w:ascii="Times New Roman" w:eastAsia="Times New Roman" w:hAnsi="Times New Roman" w:cs="Times New Roman"/>
          <w:sz w:val="28"/>
          <w:szCs w:val="28"/>
        </w:rPr>
        <w:t>защиты</w:t>
      </w: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организовывать работу по выполнению задания</w:t>
      </w:r>
      <w:r w:rsidRPr="0040226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руководствуясь логистической последовательностью и применяя правила эргономики и техники безопасности. </w:t>
      </w:r>
    </w:p>
    <w:p w14:paraId="1EB84B53" w14:textId="77777777" w:rsidR="00465470" w:rsidRDefault="0046547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2E6075" w14:textId="25FFE88C"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D379E" w:rsidRPr="00402262">
        <w:rPr>
          <w:rFonts w:ascii="Times New Roman" w:eastAsia="Times New Roman" w:hAnsi="Times New Roman" w:cs="Times New Roman"/>
          <w:b/>
          <w:sz w:val="28"/>
          <w:szCs w:val="28"/>
        </w:rPr>
        <w:t>Выполнение работ по озеленению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51372FE9" w14:textId="230B5C39" w:rsidR="00465470" w:rsidRP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84DA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F0E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1F0EA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14:paraId="4D35DB74" w14:textId="51CA74E4"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CD379E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B0D929E" w14:textId="77777777" w:rsidR="00CD379E" w:rsidRPr="00402262" w:rsidRDefault="00CD379E" w:rsidP="00CD379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sz w:val="28"/>
          <w:szCs w:val="28"/>
        </w:rPr>
        <w:t xml:space="preserve">Конкурсанту необходимо провести работы по посадке древесно-кустарниковой растительности, укладке газона и устройству гравийного сада. Работы проводятся согласно рабочей документации и инфраструктурного листа. </w:t>
      </w:r>
    </w:p>
    <w:p w14:paraId="3B493570" w14:textId="77777777" w:rsidR="00465470" w:rsidRDefault="0046547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93EBC6" w14:textId="512C9ECA"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CD379E" w:rsidRPr="00402262">
        <w:rPr>
          <w:rFonts w:ascii="Times New Roman" w:eastAsia="Times New Roman" w:hAnsi="Times New Roman" w:cs="Times New Roman"/>
          <w:b/>
          <w:sz w:val="28"/>
          <w:szCs w:val="28"/>
        </w:rPr>
        <w:t>Г.</w:t>
      </w:r>
      <w:r w:rsidR="00CD379E" w:rsidRPr="004022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D379E" w:rsidRPr="00402262">
        <w:rPr>
          <w:rFonts w:ascii="Times New Roman" w:eastAsia="Times New Roman" w:hAnsi="Times New Roman" w:cs="Times New Roman"/>
          <w:b/>
          <w:sz w:val="28"/>
          <w:szCs w:val="28"/>
        </w:rPr>
        <w:t>Выполнение элементов благоустройства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7FC8B57C" w14:textId="613B3330" w:rsidR="00465470" w:rsidRP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84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184DA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</w:p>
    <w:p w14:paraId="51E75CD8" w14:textId="3EEA960A"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CD379E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6A433CD" w14:textId="77777777" w:rsidR="00CD379E" w:rsidRDefault="00CD379E" w:rsidP="00CD379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Конкурсанту необходимо выполнить работу по созданию различных элементов благоустройства (площадки из плитняка, </w:t>
      </w:r>
      <w:r>
        <w:rPr>
          <w:rFonts w:ascii="Times New Roman" w:eastAsia="Times New Roman" w:hAnsi="Times New Roman" w:cs="Times New Roman"/>
          <w:sz w:val="28"/>
          <w:szCs w:val="28"/>
        </w:rPr>
        <w:t>дорожек</w:t>
      </w:r>
      <w:r w:rsidRPr="00402262">
        <w:rPr>
          <w:rFonts w:ascii="Times New Roman" w:eastAsia="Times New Roman" w:hAnsi="Times New Roman" w:cs="Times New Roman"/>
          <w:sz w:val="28"/>
          <w:szCs w:val="28"/>
        </w:rPr>
        <w:t xml:space="preserve"> применением бетонной плитки, </w:t>
      </w:r>
      <w:r>
        <w:rPr>
          <w:rFonts w:ascii="Times New Roman" w:eastAsia="Times New Roman" w:hAnsi="Times New Roman" w:cs="Times New Roman"/>
          <w:sz w:val="28"/>
          <w:szCs w:val="28"/>
        </w:rPr>
        <w:t>устройству клумбы</w:t>
      </w:r>
      <w:r w:rsidRPr="00402262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эле</w:t>
      </w:r>
      <w:r w:rsidRPr="00402262">
        <w:rPr>
          <w:rFonts w:ascii="Times New Roman" w:eastAsia="Times New Roman" w:hAnsi="Times New Roman" w:cs="Times New Roman"/>
          <w:sz w:val="28"/>
          <w:szCs w:val="28"/>
        </w:rPr>
        <w:t xml:space="preserve">менты </w:t>
      </w: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</w:t>
      </w:r>
      <w:r w:rsidRPr="0040226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Pr="00402262">
        <w:rPr>
          <w:rFonts w:ascii="Times New Roman" w:eastAsia="Times New Roman" w:hAnsi="Times New Roman" w:cs="Times New Roman"/>
          <w:sz w:val="28"/>
          <w:szCs w:val="28"/>
        </w:rPr>
        <w:t>согласно рабочей документации из предложенных материалов.</w:t>
      </w:r>
    </w:p>
    <w:p w14:paraId="1BC7CACB" w14:textId="77777777" w:rsidR="00CD379E" w:rsidRDefault="00CD379E" w:rsidP="00CD379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ABB91B4" w14:textId="49D535D8" w:rsidR="00CD379E" w:rsidRPr="00F10695" w:rsidRDefault="00CD379E" w:rsidP="00CD379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40226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4022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02262">
        <w:rPr>
          <w:rFonts w:ascii="Times New Roman" w:eastAsia="Times New Roman" w:hAnsi="Times New Roman" w:cs="Times New Roman"/>
          <w:b/>
          <w:sz w:val="28"/>
          <w:szCs w:val="28"/>
        </w:rPr>
        <w:t xml:space="preserve">Изготовление и установка малых архитектурных форм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68D19CED" w14:textId="7F80F678" w:rsidR="00CD379E" w:rsidRPr="00465470" w:rsidRDefault="00CD379E" w:rsidP="00CD379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84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</w:p>
    <w:p w14:paraId="4C7E1793" w14:textId="77777777" w:rsidR="00CD379E" w:rsidRDefault="00CD379E" w:rsidP="00CD379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9057018" w14:textId="50C4FCA8" w:rsidR="00CD379E" w:rsidRDefault="00CD379E" w:rsidP="00CD379E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sz w:val="28"/>
          <w:szCs w:val="28"/>
        </w:rPr>
        <w:t>Конкурсанту необходимо точно разметить, отрезать пиломатериалы (обрезную доску, брус), выполнить сборку деревянной конструкции (</w:t>
      </w:r>
      <w:r>
        <w:rPr>
          <w:rFonts w:ascii="Times New Roman" w:eastAsia="Times New Roman" w:hAnsi="Times New Roman" w:cs="Times New Roman"/>
          <w:sz w:val="28"/>
          <w:szCs w:val="28"/>
        </w:rPr>
        <w:t>шпалеры</w:t>
      </w:r>
      <w:r w:rsidRPr="00402262">
        <w:rPr>
          <w:rFonts w:ascii="Times New Roman" w:eastAsia="Times New Roman" w:hAnsi="Times New Roman" w:cs="Times New Roman"/>
          <w:sz w:val="28"/>
          <w:szCs w:val="28"/>
        </w:rPr>
        <w:t xml:space="preserve">) и установить ее согласно рабочей документации. </w:t>
      </w:r>
    </w:p>
    <w:p w14:paraId="75CAADB4" w14:textId="7B76B6CB" w:rsidR="0012563B" w:rsidRDefault="0012563B" w:rsidP="00CD379E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458477" w14:textId="3AF2C252" w:rsidR="0012563B" w:rsidRPr="00F10695" w:rsidRDefault="0012563B" w:rsidP="0012563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184DAF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40226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4022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84DAF" w:rsidRPr="00184DAF">
        <w:rPr>
          <w:rFonts w:ascii="Times New Roman" w:eastAsia="Times New Roman" w:hAnsi="Times New Roman" w:cs="Times New Roman"/>
          <w:b/>
          <w:sz w:val="28"/>
          <w:szCs w:val="28"/>
        </w:rPr>
        <w:t>Гидротехнические сооружения и инженерные сети</w:t>
      </w:r>
      <w:r w:rsidRPr="004022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14F79ECD" w14:textId="63097652" w:rsidR="0012563B" w:rsidRPr="00465470" w:rsidRDefault="0012563B" w:rsidP="0012563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84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</w:p>
    <w:p w14:paraId="7A93E294" w14:textId="77777777" w:rsidR="0012563B" w:rsidRDefault="0012563B" w:rsidP="0012563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44F72E0" w14:textId="48F51C3C" w:rsidR="0012563B" w:rsidRPr="00402262" w:rsidRDefault="0012563B" w:rsidP="00CD379E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sz w:val="28"/>
          <w:szCs w:val="28"/>
        </w:rPr>
        <w:t>Конкурсанту необходимо выполнить работы по монтажу элементов системы полива. Монтаж включает в себя: укладку ПНД трубы, установку короба с шаровым краном, подключение системы полива к водоразборной точке.</w:t>
      </w:r>
    </w:p>
    <w:p w14:paraId="748B63CC" w14:textId="77F04EA1" w:rsidR="009E5BD9" w:rsidRPr="00F10695" w:rsidRDefault="009E5BD9" w:rsidP="00CD379E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2807921" w14:textId="40FBE0CC" w:rsidR="00D17132" w:rsidRPr="00D83E4E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4" w:name="_Toc78885643"/>
      <w:bookmarkStart w:id="15" w:name="_Toc206451809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14"/>
      <w:bookmarkEnd w:id="15"/>
    </w:p>
    <w:p w14:paraId="6607A069" w14:textId="77777777" w:rsidR="0012563B" w:rsidRPr="00402262" w:rsidRDefault="0012563B" w:rsidP="0012563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_Toc78885659"/>
      <w:r w:rsidRPr="00402262">
        <w:rPr>
          <w:rFonts w:ascii="Times New Roman" w:eastAsia="Times New Roman" w:hAnsi="Times New Roman" w:cs="Times New Roman"/>
          <w:sz w:val="28"/>
          <w:szCs w:val="28"/>
        </w:rPr>
        <w:t xml:space="preserve">Все участники при нахождении на площадке соревнований должны находиться в спецодежде, спецобуви. Конкурсанты при выполнении конкурсного задания в экспо-месте должны находиться в спецодежде, спецобуви и средствах индивидуальной защиты. Все конкурсанты должны использовать защитные очки при работе с ручными и электрическими инструментами, при эксплуатации которых есть вероятность образования щепок и осколков, которые могут нанести вред здоровью. Конкурсанты не должны загромождать свое рабочее место и должны поддерживать чистоту на рабочем месте. </w:t>
      </w:r>
    </w:p>
    <w:p w14:paraId="4969F42C" w14:textId="77777777" w:rsidR="00E15F2A" w:rsidRPr="00A4187F" w:rsidRDefault="00A11569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bookmarkStart w:id="17" w:name="_Toc206451810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6"/>
      <w:r w:rsidRPr="00A4187F">
        <w:rPr>
          <w:rFonts w:ascii="Times New Roman" w:hAnsi="Times New Roman"/>
        </w:rPr>
        <w:t>Личный инструмент конкурсанта</w:t>
      </w:r>
      <w:bookmarkEnd w:id="17"/>
    </w:p>
    <w:p w14:paraId="46AABF50" w14:textId="5C86D7B9" w:rsidR="0012563B" w:rsidRPr="00402262" w:rsidRDefault="0012563B" w:rsidP="0012563B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8" w:name="_Toc78885660"/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Конкурсанты при выполнении конкурсного задания могут использовать собственные строительные инструменты и оборудование, соответствующие требованиям охраны труда, собранные в ящики для инструмента.</w:t>
      </w:r>
      <w:r w:rsidR="006C2D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Личный измерительный инструмент необходимо сверить с эталонным инструментом </w:t>
      </w:r>
      <w:proofErr w:type="gramStart"/>
      <w:r w:rsidR="006C2DA7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площадки</w:t>
      </w:r>
      <w:proofErr w:type="gramEnd"/>
      <w:r w:rsidR="006C2D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которым будут производится замеры.</w:t>
      </w: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Личный инструмент и оборудование не может дублировать инструменты и оборудование, которые предоставляет площадка соревнований. Личный инструмент конкурсантов в т.ч. все инструменты, материалы и оборудовани</w:t>
      </w:r>
      <w:r w:rsidRPr="00402262">
        <w:rPr>
          <w:rFonts w:ascii="Times New Roman" w:eastAsia="Times New Roman" w:hAnsi="Times New Roman" w:cs="Times New Roman"/>
          <w:sz w:val="28"/>
          <w:szCs w:val="28"/>
        </w:rPr>
        <w:t xml:space="preserve">е, </w:t>
      </w: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необходимые для выполнения конкурсного задания заносятся в рабочую зону в подготовительный день. Доносить в рабочую зону инструменты, материалы и приспособления для выполнения определенного модуля запрещено. Вывоз личного инструмента конкурсанта из рабочей зоны разрешается после окончания чемпионата.</w:t>
      </w:r>
    </w:p>
    <w:p w14:paraId="1F7A2825" w14:textId="77777777" w:rsidR="0012563B" w:rsidRPr="00402262" w:rsidRDefault="0012563B" w:rsidP="0012563B">
      <w:pPr>
        <w:keepNext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9" w:name="_26in1rg"/>
      <w:bookmarkEnd w:id="19"/>
      <w:r w:rsidRPr="004022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инструмента:</w:t>
      </w:r>
    </w:p>
    <w:p w14:paraId="2C62E33E" w14:textId="77777777" w:rsidR="0012563B" w:rsidRPr="00402262" w:rsidRDefault="0012563B" w:rsidP="0012563B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>- инструменты для нивелирования, разметки, измерения (например, автоматический или лазерный нивелир, лазерный уровень);</w:t>
      </w:r>
    </w:p>
    <w:p w14:paraId="68B48628" w14:textId="77777777" w:rsidR="0012563B" w:rsidRPr="00402262" w:rsidRDefault="0012563B" w:rsidP="0012563B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>- складной метр, рулетка; </w:t>
      </w:r>
    </w:p>
    <w:p w14:paraId="708B950E" w14:textId="77777777" w:rsidR="0012563B" w:rsidRPr="00402262" w:rsidRDefault="0012563B" w:rsidP="0012563B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разметочный шнур, строительный карандаш, маркер;</w:t>
      </w:r>
    </w:p>
    <w:p w14:paraId="35E222D6" w14:textId="01BBD9B8" w:rsidR="0012563B" w:rsidRPr="00402262" w:rsidRDefault="0012563B" w:rsidP="0012563B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правило (по количеству и длине ограничений нет); </w:t>
      </w:r>
    </w:p>
    <w:p w14:paraId="44A13AF0" w14:textId="77777777" w:rsidR="0012563B" w:rsidRPr="00402262" w:rsidRDefault="0012563B" w:rsidP="0012563B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киянки;</w:t>
      </w:r>
    </w:p>
    <w:p w14:paraId="6DAAF905" w14:textId="77777777" w:rsidR="0012563B" w:rsidRPr="00402262" w:rsidRDefault="0012563B" w:rsidP="0012563B">
      <w:pPr>
        <w:spacing w:after="0" w:line="36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строительный угольник; </w:t>
      </w:r>
    </w:p>
    <w:p w14:paraId="53202489" w14:textId="77777777" w:rsidR="0012563B" w:rsidRPr="00402262" w:rsidRDefault="0012563B" w:rsidP="0012563B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строительный уровень (по количеству и длине ограничений нет); </w:t>
      </w:r>
    </w:p>
    <w:p w14:paraId="13266F05" w14:textId="77777777" w:rsidR="0012563B" w:rsidRPr="00402262" w:rsidRDefault="0012563B" w:rsidP="0012563B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>- ножовка;</w:t>
      </w:r>
    </w:p>
    <w:p w14:paraId="447DBEB9" w14:textId="77777777" w:rsidR="0012563B" w:rsidRPr="00402262" w:rsidRDefault="0012563B" w:rsidP="0012563B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>- струбцин</w:t>
      </w:r>
      <w:r w:rsidRPr="0040226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</w:p>
    <w:p w14:paraId="270AA9FB" w14:textId="77777777" w:rsidR="0012563B" w:rsidRPr="00402262" w:rsidRDefault="0012563B" w:rsidP="0012563B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обрезные ножницы, секатор; </w:t>
      </w:r>
    </w:p>
    <w:p w14:paraId="5F27D5CD" w14:textId="77777777" w:rsidR="0012563B" w:rsidRPr="00402262" w:rsidRDefault="0012563B" w:rsidP="0012563B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>- калькулятор;</w:t>
      </w:r>
    </w:p>
    <w:p w14:paraId="16420E97" w14:textId="77777777" w:rsidR="0012563B" w:rsidRPr="00402262" w:rsidRDefault="0012563B" w:rsidP="0012563B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>фаскосниматель</w:t>
      </w:r>
      <w:proofErr w:type="spellEnd"/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F3666A8" w14:textId="77777777" w:rsidR="0012563B" w:rsidRPr="00402262" w:rsidRDefault="0012563B" w:rsidP="0012563B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>- щетка-сметка;</w:t>
      </w:r>
    </w:p>
    <w:p w14:paraId="650D36E3" w14:textId="77777777" w:rsidR="0012563B" w:rsidRPr="00402262" w:rsidRDefault="0012563B" w:rsidP="0012563B">
      <w:pPr>
        <w:spacing w:after="0" w:line="36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предметы индивидуальной защиты (очки, средства защиты органов слуха, перчатки резиновые, перчатки х/б с пвх, защитная обувь, защита колен и респиратор) (см. указания по ТБ и ОТ)</w:t>
      </w:r>
    </w:p>
    <w:p w14:paraId="46FF860B" w14:textId="77777777" w:rsidR="0012563B" w:rsidRPr="00402262" w:rsidRDefault="0012563B" w:rsidP="0012563B">
      <w:pPr>
        <w:spacing w:after="0" w:line="36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sz w:val="28"/>
          <w:szCs w:val="28"/>
        </w:rPr>
        <w:t>-компьютерная мышь;</w:t>
      </w:r>
    </w:p>
    <w:p w14:paraId="53C63D32" w14:textId="77777777" w:rsidR="0012563B" w:rsidRPr="00402262" w:rsidRDefault="0012563B" w:rsidP="0012563B">
      <w:pPr>
        <w:spacing w:after="0"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sz w:val="28"/>
          <w:szCs w:val="28"/>
        </w:rPr>
        <w:t>- разводной ключ 150 мм /6".</w:t>
      </w:r>
    </w:p>
    <w:p w14:paraId="4961F3B9" w14:textId="3B2621EF" w:rsidR="0012563B" w:rsidRDefault="0012563B" w:rsidP="0012563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 ящика для инструментов не регламентируется, но его размер не должен создавать неудобства для работы остальных участников и организации общей инфраструктуры площадки.</w:t>
      </w:r>
    </w:p>
    <w:p w14:paraId="772681E6" w14:textId="46230ACB" w:rsidR="0012563B" w:rsidRPr="00402262" w:rsidRDefault="0012563B" w:rsidP="0012563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Перечень инструмента - </w:t>
      </w:r>
      <w:r w:rsidRPr="00402262">
        <w:rPr>
          <w:rFonts w:ascii="Times New Roman" w:eastAsia="Times New Roman" w:hAnsi="Times New Roman" w:cs="Times New Roman"/>
          <w:sz w:val="28"/>
          <w:szCs w:val="28"/>
        </w:rPr>
        <w:t>неопределенный, можно привезти любой инструмент, кроме запрещенного, на свое усмотрение.</w:t>
      </w:r>
    </w:p>
    <w:p w14:paraId="264FB1C1" w14:textId="77777777" w:rsidR="00465470" w:rsidRPr="00B33456" w:rsidRDefault="00A11569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20" w:name="_Toc206451811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B33456">
        <w:rPr>
          <w:rFonts w:ascii="Times New Roman" w:hAnsi="Times New Roman"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  <w:bookmarkEnd w:id="20"/>
    </w:p>
    <w:p w14:paraId="5A62EEB0" w14:textId="77777777" w:rsidR="00E15F2A" w:rsidRPr="00A4187F" w:rsidRDefault="00E15F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21" w:name="_Toc206451812"/>
      <w:r w:rsidRPr="00A4187F">
        <w:rPr>
          <w:rFonts w:ascii="Times New Roman" w:hAnsi="Times New Roman"/>
        </w:rPr>
        <w:t>запрещенные на площадке</w:t>
      </w:r>
      <w:bookmarkEnd w:id="18"/>
      <w:bookmarkEnd w:id="21"/>
    </w:p>
    <w:p w14:paraId="416BE72D" w14:textId="77777777" w:rsidR="0012563B" w:rsidRPr="00402262" w:rsidRDefault="0012563B" w:rsidP="0012563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Материалы и оборудование, не соответствующие требованиям по безопасности, не допускаются к использованию. Угловой фрезерный станок не допускается к использованию. Любые материалы и оборудование, имеющиеся при себе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конкурсантов</w:t>
      </w: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>, необходимо предъявить экспертам для проверки. Конкурсанты должны уложиться в норму расходования материала, указанную в Инфраструктурном листе. Сверх нормы материал не выдается.</w:t>
      </w:r>
    </w:p>
    <w:p w14:paraId="63908834" w14:textId="77777777" w:rsidR="0012563B" w:rsidRPr="00402262" w:rsidRDefault="0012563B" w:rsidP="0012563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C63172" w14:textId="77777777" w:rsidR="0012563B" w:rsidRPr="00402262" w:rsidRDefault="0012563B" w:rsidP="0012563B">
      <w:pPr>
        <w:tabs>
          <w:tab w:val="left" w:pos="8184"/>
        </w:tabs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Запрещено использовать для выполнения конкурсного задания:</w:t>
      </w:r>
    </w:p>
    <w:p w14:paraId="6063B43C" w14:textId="77777777" w:rsidR="0012563B" w:rsidRPr="00402262" w:rsidRDefault="0012563B" w:rsidP="0012563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 готовые шаблоны, заранее выполненные заготовки, самодельный инструмент. Все, что будет изготовлено дома и привезено на соревнования, будет определено экспертами как шаблон, будет запрещено к использованию во время соревнования и удалено с площадки.</w:t>
      </w:r>
    </w:p>
    <w:p w14:paraId="6C06491F" w14:textId="77777777" w:rsidR="0012563B" w:rsidRPr="00402262" w:rsidRDefault="0012563B" w:rsidP="0012563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>- свой электроинструмент;</w:t>
      </w:r>
    </w:p>
    <w:p w14:paraId="4830169C" w14:textId="77777777" w:rsidR="0012563B" w:rsidRPr="00402262" w:rsidRDefault="0012563B" w:rsidP="0012563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>- свои саморезы (в задании или для разметки короба);</w:t>
      </w:r>
    </w:p>
    <w:p w14:paraId="77E02B52" w14:textId="77777777" w:rsidR="0012563B" w:rsidRPr="00402262" w:rsidRDefault="0012563B" w:rsidP="0012563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химические средства (смазки, герметики и </w:t>
      </w:r>
      <w:proofErr w:type="spellStart"/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proofErr w:type="spellEnd"/>
      <w:r w:rsidRPr="00402262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6DEAE205" w14:textId="77777777" w:rsidR="0012563B" w:rsidRPr="00402262" w:rsidRDefault="0012563B" w:rsidP="0012563B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sz w:val="28"/>
          <w:szCs w:val="28"/>
        </w:rPr>
        <w:t>- сотовые телефоны, смартфоны, ноутбуки, планшеты;</w:t>
      </w:r>
    </w:p>
    <w:p w14:paraId="66EDD61F" w14:textId="77777777" w:rsidR="0012563B" w:rsidRPr="00402262" w:rsidRDefault="0012563B" w:rsidP="0012563B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sz w:val="28"/>
          <w:szCs w:val="28"/>
        </w:rPr>
        <w:t>- другие электронные устройства связи.</w:t>
      </w:r>
    </w:p>
    <w:p w14:paraId="4D3C4A4A" w14:textId="77777777" w:rsidR="0012563B" w:rsidRPr="00402262" w:rsidRDefault="0012563B" w:rsidP="0012563B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262">
        <w:rPr>
          <w:rFonts w:ascii="Times New Roman" w:eastAsia="Times New Roman" w:hAnsi="Times New Roman" w:cs="Times New Roman"/>
          <w:sz w:val="28"/>
          <w:szCs w:val="28"/>
        </w:rPr>
        <w:t>Фото и видеосъемка в течение соревнований разрешена только по согласованию с главным экспертом.</w:t>
      </w:r>
    </w:p>
    <w:p w14:paraId="53BF983A" w14:textId="77777777" w:rsidR="00465470" w:rsidRPr="00B33456" w:rsidRDefault="00465470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83FC54E" w14:textId="77777777"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2" w:name="_Toc206451813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2"/>
    </w:p>
    <w:p w14:paraId="4181322E" w14:textId="77777777"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146ED778" w14:textId="77777777"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7B4CD861" w14:textId="77777777"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4E15ED82" w14:textId="77777777"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3A458033" w14:textId="02D5EC12" w:rsidR="002B3DBB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2563B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Чертежи</w:t>
      </w:r>
      <w:r w:rsidR="007B3F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53F48E" w14:textId="77777777"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12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638EA" w14:textId="77777777" w:rsidR="00085029" w:rsidRDefault="00085029" w:rsidP="00970F49">
      <w:pPr>
        <w:spacing w:after="0" w:line="240" w:lineRule="auto"/>
      </w:pPr>
      <w:r>
        <w:separator/>
      </w:r>
    </w:p>
  </w:endnote>
  <w:endnote w:type="continuationSeparator" w:id="0">
    <w:p w14:paraId="119F4A3E" w14:textId="77777777" w:rsidR="00085029" w:rsidRDefault="0008502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altName w:val="Segoe Print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06CCAC" w14:textId="1FE931E4" w:rsidR="00465470" w:rsidRPr="00AF76EA" w:rsidRDefault="00465470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5DDE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575F7" w14:textId="77777777" w:rsidR="00085029" w:rsidRDefault="00085029" w:rsidP="00970F49">
      <w:pPr>
        <w:spacing w:after="0" w:line="240" w:lineRule="auto"/>
      </w:pPr>
      <w:r>
        <w:separator/>
      </w:r>
    </w:p>
  </w:footnote>
  <w:footnote w:type="continuationSeparator" w:id="0">
    <w:p w14:paraId="6D214778" w14:textId="77777777" w:rsidR="00085029" w:rsidRDefault="00085029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2CA64E1"/>
    <w:multiLevelType w:val="multilevel"/>
    <w:tmpl w:val="9E94203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11" w15:restartNumberingAfterBreak="0">
    <w:nsid w:val="2B580F17"/>
    <w:multiLevelType w:val="multilevel"/>
    <w:tmpl w:val="2BB057C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34464"/>
    <w:multiLevelType w:val="multilevel"/>
    <w:tmpl w:val="FC12FB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7" w15:restartNumberingAfterBreak="0">
    <w:nsid w:val="3F82195E"/>
    <w:multiLevelType w:val="multilevel"/>
    <w:tmpl w:val="B88ECDF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A13270"/>
    <w:multiLevelType w:val="multilevel"/>
    <w:tmpl w:val="39EEF2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43B5664"/>
    <w:multiLevelType w:val="multilevel"/>
    <w:tmpl w:val="FFCAA25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2" w15:restartNumberingAfterBreak="0">
    <w:nsid w:val="4FD20425"/>
    <w:multiLevelType w:val="multilevel"/>
    <w:tmpl w:val="3EF25B5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F11859"/>
    <w:multiLevelType w:val="multilevel"/>
    <w:tmpl w:val="964C55D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8864424"/>
    <w:multiLevelType w:val="multilevel"/>
    <w:tmpl w:val="9B8CE3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AC91734"/>
    <w:multiLevelType w:val="multilevel"/>
    <w:tmpl w:val="C1CC60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C5E72"/>
    <w:multiLevelType w:val="multilevel"/>
    <w:tmpl w:val="FB7C5D0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06E29"/>
    <w:multiLevelType w:val="multilevel"/>
    <w:tmpl w:val="AFD4F7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18928083">
    <w:abstractNumId w:val="20"/>
  </w:num>
  <w:num w:numId="2" w16cid:durableId="1120149546">
    <w:abstractNumId w:val="8"/>
  </w:num>
  <w:num w:numId="3" w16cid:durableId="270938525">
    <w:abstractNumId w:val="6"/>
  </w:num>
  <w:num w:numId="4" w16cid:durableId="565607825">
    <w:abstractNumId w:val="1"/>
  </w:num>
  <w:num w:numId="5" w16cid:durableId="1649476303">
    <w:abstractNumId w:val="0"/>
  </w:num>
  <w:num w:numId="6" w16cid:durableId="2078238658">
    <w:abstractNumId w:val="9"/>
  </w:num>
  <w:num w:numId="7" w16cid:durableId="888224131">
    <w:abstractNumId w:val="2"/>
  </w:num>
  <w:num w:numId="8" w16cid:durableId="1994137370">
    <w:abstractNumId w:val="5"/>
  </w:num>
  <w:num w:numId="9" w16cid:durableId="224802845">
    <w:abstractNumId w:val="28"/>
  </w:num>
  <w:num w:numId="10" w16cid:durableId="1129274777">
    <w:abstractNumId w:val="7"/>
  </w:num>
  <w:num w:numId="11" w16cid:durableId="415126695">
    <w:abstractNumId w:val="3"/>
  </w:num>
  <w:num w:numId="12" w16cid:durableId="1677537789">
    <w:abstractNumId w:val="12"/>
  </w:num>
  <w:num w:numId="13" w16cid:durableId="745689466">
    <w:abstractNumId w:val="31"/>
  </w:num>
  <w:num w:numId="14" w16cid:durableId="1879314339">
    <w:abstractNumId w:val="13"/>
  </w:num>
  <w:num w:numId="15" w16cid:durableId="126171121">
    <w:abstractNumId w:val="29"/>
  </w:num>
  <w:num w:numId="16" w16cid:durableId="383067166">
    <w:abstractNumId w:val="33"/>
  </w:num>
  <w:num w:numId="17" w16cid:durableId="2044163288">
    <w:abstractNumId w:val="30"/>
  </w:num>
  <w:num w:numId="18" w16cid:durableId="963387157">
    <w:abstractNumId w:val="27"/>
  </w:num>
  <w:num w:numId="19" w16cid:durableId="943150226">
    <w:abstractNumId w:val="15"/>
  </w:num>
  <w:num w:numId="20" w16cid:durableId="623193358">
    <w:abstractNumId w:val="21"/>
  </w:num>
  <w:num w:numId="21" w16cid:durableId="7684235">
    <w:abstractNumId w:val="14"/>
  </w:num>
  <w:num w:numId="22" w16cid:durableId="493763160">
    <w:abstractNumId w:val="4"/>
  </w:num>
  <w:num w:numId="23" w16cid:durableId="1506941741">
    <w:abstractNumId w:val="23"/>
  </w:num>
  <w:num w:numId="24" w16cid:durableId="1491755566">
    <w:abstractNumId w:val="10"/>
  </w:num>
  <w:num w:numId="25" w16cid:durableId="997852247">
    <w:abstractNumId w:val="18"/>
  </w:num>
  <w:num w:numId="26" w16cid:durableId="778716865">
    <w:abstractNumId w:val="34"/>
  </w:num>
  <w:num w:numId="27" w16cid:durableId="1113406219">
    <w:abstractNumId w:val="17"/>
  </w:num>
  <w:num w:numId="28" w16cid:durableId="890116539">
    <w:abstractNumId w:val="24"/>
  </w:num>
  <w:num w:numId="29" w16cid:durableId="1005933700">
    <w:abstractNumId w:val="11"/>
  </w:num>
  <w:num w:numId="30" w16cid:durableId="218590353">
    <w:abstractNumId w:val="22"/>
  </w:num>
  <w:num w:numId="31" w16cid:durableId="1012031371">
    <w:abstractNumId w:val="32"/>
  </w:num>
  <w:num w:numId="32" w16cid:durableId="513307198">
    <w:abstractNumId w:val="25"/>
  </w:num>
  <w:num w:numId="33" w16cid:durableId="226842644">
    <w:abstractNumId w:val="19"/>
  </w:num>
  <w:num w:numId="34" w16cid:durableId="1958413861">
    <w:abstractNumId w:val="26"/>
  </w:num>
  <w:num w:numId="35" w16cid:durableId="1252474731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F49"/>
    <w:rsid w:val="000051E8"/>
    <w:rsid w:val="0001211C"/>
    <w:rsid w:val="00021CCE"/>
    <w:rsid w:val="000244DA"/>
    <w:rsid w:val="00024F7D"/>
    <w:rsid w:val="000376F8"/>
    <w:rsid w:val="00041A78"/>
    <w:rsid w:val="00047A39"/>
    <w:rsid w:val="00054C98"/>
    <w:rsid w:val="00056CDE"/>
    <w:rsid w:val="00067386"/>
    <w:rsid w:val="000732FF"/>
    <w:rsid w:val="00081D65"/>
    <w:rsid w:val="00085029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0F5DDE"/>
    <w:rsid w:val="00100FE1"/>
    <w:rsid w:val="001024BE"/>
    <w:rsid w:val="00106738"/>
    <w:rsid w:val="00114D79"/>
    <w:rsid w:val="001229E8"/>
    <w:rsid w:val="0012563B"/>
    <w:rsid w:val="00127743"/>
    <w:rsid w:val="00137545"/>
    <w:rsid w:val="00147528"/>
    <w:rsid w:val="0015561E"/>
    <w:rsid w:val="001627D5"/>
    <w:rsid w:val="0017612A"/>
    <w:rsid w:val="001806C0"/>
    <w:rsid w:val="0018278A"/>
    <w:rsid w:val="00184DAF"/>
    <w:rsid w:val="001A67E0"/>
    <w:rsid w:val="001B4B65"/>
    <w:rsid w:val="001C1282"/>
    <w:rsid w:val="001C63E7"/>
    <w:rsid w:val="001E1DF9"/>
    <w:rsid w:val="001F0EA7"/>
    <w:rsid w:val="00207E02"/>
    <w:rsid w:val="00213AF8"/>
    <w:rsid w:val="00220E70"/>
    <w:rsid w:val="002228E8"/>
    <w:rsid w:val="00237603"/>
    <w:rsid w:val="00243ADE"/>
    <w:rsid w:val="00245F15"/>
    <w:rsid w:val="00247E8C"/>
    <w:rsid w:val="00270E01"/>
    <w:rsid w:val="002776A1"/>
    <w:rsid w:val="0029547E"/>
    <w:rsid w:val="002A2935"/>
    <w:rsid w:val="002B1426"/>
    <w:rsid w:val="002B3DBB"/>
    <w:rsid w:val="002F2906"/>
    <w:rsid w:val="0032065E"/>
    <w:rsid w:val="003242E1"/>
    <w:rsid w:val="00333911"/>
    <w:rsid w:val="00334165"/>
    <w:rsid w:val="003446A4"/>
    <w:rsid w:val="003531E7"/>
    <w:rsid w:val="003601A4"/>
    <w:rsid w:val="0037535C"/>
    <w:rsid w:val="003815C7"/>
    <w:rsid w:val="003934F8"/>
    <w:rsid w:val="00397A1B"/>
    <w:rsid w:val="003A21C8"/>
    <w:rsid w:val="003B6085"/>
    <w:rsid w:val="003C1D7A"/>
    <w:rsid w:val="003C5F97"/>
    <w:rsid w:val="003D1E51"/>
    <w:rsid w:val="00415E0E"/>
    <w:rsid w:val="004254FE"/>
    <w:rsid w:val="00436FFC"/>
    <w:rsid w:val="00437D28"/>
    <w:rsid w:val="0044354A"/>
    <w:rsid w:val="00454353"/>
    <w:rsid w:val="00461AC6"/>
    <w:rsid w:val="00465470"/>
    <w:rsid w:val="00473C4A"/>
    <w:rsid w:val="0047429B"/>
    <w:rsid w:val="00477CFF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024"/>
    <w:rsid w:val="0056194A"/>
    <w:rsid w:val="00565B7C"/>
    <w:rsid w:val="0058489C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A4EFB"/>
    <w:rsid w:val="006B0FEA"/>
    <w:rsid w:val="006C2DA7"/>
    <w:rsid w:val="006C6D6D"/>
    <w:rsid w:val="006C7A3B"/>
    <w:rsid w:val="006C7CE4"/>
    <w:rsid w:val="006F4464"/>
    <w:rsid w:val="0070399C"/>
    <w:rsid w:val="00707AF6"/>
    <w:rsid w:val="00714CA4"/>
    <w:rsid w:val="007250D9"/>
    <w:rsid w:val="0072531C"/>
    <w:rsid w:val="007274B8"/>
    <w:rsid w:val="00727F97"/>
    <w:rsid w:val="00730AE0"/>
    <w:rsid w:val="0074372D"/>
    <w:rsid w:val="0075616F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C3E4F"/>
    <w:rsid w:val="007D3601"/>
    <w:rsid w:val="007D6C20"/>
    <w:rsid w:val="007E73B4"/>
    <w:rsid w:val="00812516"/>
    <w:rsid w:val="00832EBB"/>
    <w:rsid w:val="00834734"/>
    <w:rsid w:val="00835BF6"/>
    <w:rsid w:val="008761F3"/>
    <w:rsid w:val="00881DD2"/>
    <w:rsid w:val="00882B54"/>
    <w:rsid w:val="008912AE"/>
    <w:rsid w:val="008B0F23"/>
    <w:rsid w:val="008B560B"/>
    <w:rsid w:val="008C41F7"/>
    <w:rsid w:val="008D600C"/>
    <w:rsid w:val="008D6DCF"/>
    <w:rsid w:val="008E5424"/>
    <w:rsid w:val="00900604"/>
    <w:rsid w:val="00901689"/>
    <w:rsid w:val="009018F0"/>
    <w:rsid w:val="00906E82"/>
    <w:rsid w:val="009116E8"/>
    <w:rsid w:val="009203A8"/>
    <w:rsid w:val="00937D4D"/>
    <w:rsid w:val="009440D0"/>
    <w:rsid w:val="00945E13"/>
    <w:rsid w:val="00953113"/>
    <w:rsid w:val="00953A0D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AF76EA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95B16"/>
    <w:rsid w:val="00B97386"/>
    <w:rsid w:val="00BA2CF0"/>
    <w:rsid w:val="00BC3813"/>
    <w:rsid w:val="00BC7808"/>
    <w:rsid w:val="00BE099A"/>
    <w:rsid w:val="00BE2ED0"/>
    <w:rsid w:val="00BE496A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6A9B"/>
    <w:rsid w:val="00C64A26"/>
    <w:rsid w:val="00C740CF"/>
    <w:rsid w:val="00C8277D"/>
    <w:rsid w:val="00C95538"/>
    <w:rsid w:val="00C96567"/>
    <w:rsid w:val="00C97E44"/>
    <w:rsid w:val="00CA6CCD"/>
    <w:rsid w:val="00CC50B7"/>
    <w:rsid w:val="00CD379E"/>
    <w:rsid w:val="00CD66EF"/>
    <w:rsid w:val="00CE2498"/>
    <w:rsid w:val="00CE36B8"/>
    <w:rsid w:val="00CF0DA9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3CCA"/>
    <w:rsid w:val="00D82186"/>
    <w:rsid w:val="00D83E4E"/>
    <w:rsid w:val="00D87A1E"/>
    <w:rsid w:val="00D96994"/>
    <w:rsid w:val="00DE39D8"/>
    <w:rsid w:val="00DE5614"/>
    <w:rsid w:val="00E0407E"/>
    <w:rsid w:val="00E04FDF"/>
    <w:rsid w:val="00E15F2A"/>
    <w:rsid w:val="00E279E8"/>
    <w:rsid w:val="00E41CEE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0695"/>
    <w:rsid w:val="00F1662D"/>
    <w:rsid w:val="00F3099C"/>
    <w:rsid w:val="00F35F4F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D4FE9"/>
    <w:rsid w:val="00FE1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D2349"/>
  <w15:docId w15:val="{B955BA18-BF3E-420B-9F38-DD5037B4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15">
    <w:name w:val="Обычный1"/>
    <w:qFormat/>
    <w:rsid w:val="00D63CCA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22523-2C1E-4436-9C18-58800813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22</Pages>
  <Words>4374</Words>
  <Characters>24936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Мелихова Мария</cp:lastModifiedBy>
  <cp:revision>29</cp:revision>
  <dcterms:created xsi:type="dcterms:W3CDTF">2023-10-10T08:10:00Z</dcterms:created>
  <dcterms:modified xsi:type="dcterms:W3CDTF">2026-01-23T07:02:00Z</dcterms:modified>
</cp:coreProperties>
</file>