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20FFDC35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613B35">
        <w:rPr>
          <w:rFonts w:eastAsia="Times New Roman" w:cs="Times New Roman"/>
          <w:color w:val="000000"/>
          <w:sz w:val="40"/>
          <w:szCs w:val="40"/>
        </w:rPr>
        <w:t>ДОШКОЛЬНОЕ ВОСПИТАНИЕ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14:paraId="417850AC" w14:textId="1470B738" w:rsidR="00584FB3" w:rsidRDefault="00B031B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 xml:space="preserve">Итогового (межрегионального) этапа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65F84C6D" w14:textId="684BF6A6" w:rsidR="00A74F0F" w:rsidRPr="00613B35" w:rsidRDefault="00613B35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 w:rsidRPr="00613B35">
        <w:rPr>
          <w:rFonts w:eastAsia="Times New Roman" w:cs="Times New Roman"/>
          <w:color w:val="000000"/>
          <w:sz w:val="36"/>
          <w:szCs w:val="36"/>
          <w:u w:val="single"/>
        </w:rPr>
        <w:t xml:space="preserve">Оренбургская область, </w:t>
      </w:r>
      <w:proofErr w:type="spellStart"/>
      <w:r w:rsidRPr="00613B35">
        <w:rPr>
          <w:rFonts w:eastAsia="Times New Roman" w:cs="Times New Roman"/>
          <w:color w:val="000000"/>
          <w:sz w:val="36"/>
          <w:szCs w:val="36"/>
          <w:u w:val="single"/>
        </w:rPr>
        <w:t>г.Оренбург</w:t>
      </w:r>
      <w:proofErr w:type="spellEnd"/>
    </w:p>
    <w:p w14:paraId="33D6F31A" w14:textId="1E5CFF94" w:rsidR="00A74F0F" w:rsidRPr="00A74F0F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  <w:r w:rsidRPr="00A74F0F">
        <w:rPr>
          <w:rFonts w:eastAsia="Times New Roman" w:cs="Times New Roman"/>
          <w:color w:val="000000"/>
          <w:sz w:val="22"/>
          <w:szCs w:val="22"/>
        </w:rPr>
        <w:t>регион проведения</w:t>
      </w:r>
    </w:p>
    <w:p w14:paraId="3FBBB964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34F29648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721165">
        <w:rPr>
          <w:rFonts w:eastAsia="Times New Roman" w:cs="Times New Roman"/>
          <w:color w:val="000000"/>
        </w:rPr>
        <w:t>5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0739A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0739A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Default="000739A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Default="000739A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Default="000739A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Default="000739A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74E56ED1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B031B0">
        <w:rPr>
          <w:rFonts w:eastAsia="Times New Roman" w:cs="Times New Roman"/>
          <w:color w:val="000000"/>
          <w:sz w:val="28"/>
          <w:szCs w:val="28"/>
        </w:rPr>
        <w:t>Итогового (межрегионального) этапа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A74F0F">
        <w:rPr>
          <w:rFonts w:eastAsia="Times New Roman" w:cs="Times New Roman"/>
          <w:color w:val="000000"/>
          <w:sz w:val="28"/>
          <w:szCs w:val="28"/>
        </w:rPr>
        <w:t>2</w:t>
      </w:r>
      <w:r w:rsidR="00721165">
        <w:rPr>
          <w:rFonts w:eastAsia="Times New Roman" w:cs="Times New Roman"/>
          <w:color w:val="000000"/>
          <w:sz w:val="28"/>
          <w:szCs w:val="28"/>
        </w:rPr>
        <w:t>5</w:t>
      </w:r>
      <w:r w:rsidR="00584FB3">
        <w:rPr>
          <w:rFonts w:eastAsia="Times New Roman" w:cs="Times New Roman"/>
          <w:color w:val="000000"/>
          <w:sz w:val="28"/>
          <w:szCs w:val="28"/>
        </w:rPr>
        <w:t xml:space="preserve"> г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</w:p>
    <w:p w14:paraId="74DA18A6" w14:textId="04289281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B031B0" w:rsidRPr="00B031B0">
        <w:rPr>
          <w:rFonts w:eastAsia="Times New Roman" w:cs="Times New Roman"/>
          <w:color w:val="000000"/>
          <w:sz w:val="28"/>
          <w:szCs w:val="28"/>
        </w:rPr>
        <w:t>Итогового (межрегионального) этапа</w:t>
      </w:r>
      <w:r w:rsidR="00A74F0F" w:rsidRPr="00B031B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A74F0F">
        <w:rPr>
          <w:rFonts w:eastAsia="Times New Roman" w:cs="Times New Roman"/>
          <w:color w:val="000000"/>
          <w:sz w:val="28"/>
          <w:szCs w:val="28"/>
        </w:rPr>
        <w:t>2</w:t>
      </w:r>
      <w:r w:rsidR="00721165">
        <w:rPr>
          <w:rFonts w:eastAsia="Times New Roman" w:cs="Times New Roman"/>
          <w:color w:val="000000"/>
          <w:sz w:val="28"/>
          <w:szCs w:val="28"/>
        </w:rPr>
        <w:t>5</w:t>
      </w:r>
      <w:r w:rsidR="00A74F0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 xml:space="preserve">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FF26F5">
        <w:rPr>
          <w:rFonts w:eastAsia="Times New Roman" w:cs="Times New Roman"/>
          <w:color w:val="000000"/>
          <w:sz w:val="28"/>
          <w:szCs w:val="28"/>
        </w:rPr>
        <w:t>Дошкольное воспитание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14:paraId="2EC7FA68" w14:textId="77777777" w:rsidR="00FF26F5" w:rsidRDefault="00FF26F5" w:rsidP="00FF26F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8DE4165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117FA2D3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6896380A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5F0CB18" w14:textId="77777777" w:rsidR="00FF26F5" w:rsidRDefault="00FF26F5" w:rsidP="00FF26F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61AC5466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3.1. К выполнению конкурсного задания по компетенции «</w:t>
      </w:r>
      <w:r w:rsidRPr="00553DDA">
        <w:rPr>
          <w:rFonts w:eastAsia="Times New Roman" w:cs="Times New Roman"/>
          <w:color w:val="000000"/>
          <w:sz w:val="28"/>
          <w:szCs w:val="28"/>
          <w:u w:val="single"/>
        </w:rPr>
        <w:t>Дошкольное воспитание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специальности </w:t>
      </w:r>
      <w:r w:rsidRPr="00445ADA">
        <w:rPr>
          <w:rFonts w:eastAsia="Times New Roman" w:cs="Times New Roman"/>
          <w:color w:val="000000"/>
          <w:sz w:val="28"/>
          <w:szCs w:val="28"/>
          <w:u w:val="single"/>
        </w:rPr>
        <w:t>Дошкольное образование</w:t>
      </w:r>
      <w:r>
        <w:rPr>
          <w:rFonts w:eastAsia="Times New Roman" w:cs="Times New Roman"/>
          <w:color w:val="000000"/>
          <w:sz w:val="28"/>
          <w:szCs w:val="28"/>
        </w:rPr>
        <w:t>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14:paraId="2B2EB07C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 Участник Чемпионата обязан:</w:t>
      </w:r>
    </w:p>
    <w:p w14:paraId="3935604F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3.2.1. Выполнять только ту работу, которая определена его ролью на Чемпионате.</w:t>
      </w:r>
    </w:p>
    <w:p w14:paraId="4FBC99AE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3.2.2. Правильно применять средства индивидуальной и коллективной защиты.</w:t>
      </w:r>
    </w:p>
    <w:p w14:paraId="11608008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3.3.3. Соблюдать требования охраны труда.</w:t>
      </w:r>
    </w:p>
    <w:p w14:paraId="3E1C61E3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1E41708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14:paraId="06547862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14:paraId="719AFF58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242D890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397B076C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3FD87E6B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F76B3F2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37E24C64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7F996D5E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3C05B592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421376C8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7FC0C133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3.4. Все участники Чемпионата (эксперты и конкурсанты) должны находиться на площадке в спецодежде,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спецобуви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 применять средства индивидуальной защиты:</w:t>
      </w:r>
    </w:p>
    <w:p w14:paraId="20C0CCF9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1F842149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14:paraId="2AFDA32B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начала и окончания работы, перерывы для отдыха и питания и другие вопросы использования времени Чемпионата. </w:t>
      </w:r>
    </w:p>
    <w:p w14:paraId="5F69848E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3.8. В случаях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травмирования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или недомогания, необходимо прекратить работу, известить об этом экспертов и обратиться в медицинское учреждение.</w:t>
      </w:r>
    </w:p>
    <w:p w14:paraId="6E0F36EA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58BAAE76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0CC3BDA9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4" w:name="_heading=h.tyjcwt"/>
      <w:bookmarkEnd w:id="4"/>
    </w:p>
    <w:p w14:paraId="4C4FB93C" w14:textId="77777777" w:rsidR="00FF26F5" w:rsidRDefault="00FF26F5" w:rsidP="00FF26F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29821F85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 Перед началом выполнения работ конкурсант обязан:</w:t>
      </w:r>
    </w:p>
    <w:p w14:paraId="7FFFFA4B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В день Д-1,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1A320C4E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</w:t>
      </w:r>
    </w:p>
    <w:p w14:paraId="0D0EC5F6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Подготовить рабочее место:</w:t>
      </w:r>
    </w:p>
    <w:p w14:paraId="0ACD15A2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осмотреть и привести в порядок рабочее место, убрать все посторонние предметы, которые могут отвлекать внимание и затруднять работу;</w:t>
      </w:r>
    </w:p>
    <w:p w14:paraId="78C3A238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проверить правильность установки стола, стула, подставки под 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см);</w:t>
      </w:r>
    </w:p>
    <w:p w14:paraId="04332B4B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проверить правильность расположения оборудования (системный блок, мониторы расположены правильно; кабели электропитания не располагаются на рабочем столе);</w:t>
      </w:r>
    </w:p>
    <w:p w14:paraId="3A1093EB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290776A3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lastRenderedPageBreak/>
        <w:t>кабели электропитания, удлинители, сетевые фильтры должны находиться с тыльной стороны рабочего места;</w:t>
      </w:r>
    </w:p>
    <w:p w14:paraId="1E5F2402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убедиться в отсутствии засветок, отражений и бликов на экране монитора;</w:t>
      </w:r>
    </w:p>
    <w:p w14:paraId="42F51D92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 xml:space="preserve">убедиться в том, что на устройствах ПК (системный блок, монитор, </w:t>
      </w:r>
      <w:proofErr w:type="gramStart"/>
      <w:r w:rsidRPr="00FB1214">
        <w:rPr>
          <w:rFonts w:eastAsia="Times New Roman" w:cs="Times New Roman"/>
          <w:color w:val="000000"/>
          <w:sz w:val="28"/>
          <w:szCs w:val="28"/>
        </w:rPr>
        <w:t xml:space="preserve">клавиатура)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B1214">
        <w:rPr>
          <w:rFonts w:eastAsia="Times New Roman" w:cs="Times New Roman"/>
          <w:color w:val="000000"/>
          <w:sz w:val="28"/>
          <w:szCs w:val="28"/>
        </w:rPr>
        <w:t>не</w:t>
      </w:r>
      <w:proofErr w:type="gramEnd"/>
      <w:r w:rsidRPr="00FB1214">
        <w:rPr>
          <w:rFonts w:eastAsia="Times New Roman" w:cs="Times New Roman"/>
          <w:color w:val="000000"/>
          <w:sz w:val="28"/>
          <w:szCs w:val="28"/>
        </w:rPr>
        <w:t xml:space="preserve"> располагаются сосуды с жидкостями, сыпучими материалами (чай, кофе, сок, вода и пр.);</w:t>
      </w:r>
    </w:p>
    <w:p w14:paraId="507C3065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включить электропитание в последовательности, установленной инструкцией по эксплуатации на оборудование;</w:t>
      </w:r>
    </w:p>
    <w:p w14:paraId="47598209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убедиться в правильном выполнении процедуры загрузки оборудования, правильных настройках.</w:t>
      </w:r>
    </w:p>
    <w:p w14:paraId="4FDE69F6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Подготовить инструмент и оборудование, разрешенное к самостоятельной работе: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6063"/>
      </w:tblGrid>
      <w:tr w:rsidR="00FF26F5" w14:paraId="0DEE5110" w14:textId="77777777" w:rsidTr="00AE6106">
        <w:trPr>
          <w:trHeight w:val="1450"/>
        </w:trPr>
        <w:tc>
          <w:tcPr>
            <w:tcW w:w="3287" w:type="dxa"/>
          </w:tcPr>
          <w:p w14:paraId="2293E247" w14:textId="77777777" w:rsidR="00FF26F5" w:rsidRDefault="00FF26F5" w:rsidP="00AE6106">
            <w:pPr>
              <w:pStyle w:val="TableParagraph"/>
              <w:spacing w:line="362" w:lineRule="auto"/>
              <w:ind w:left="550" w:right="539" w:firstLine="155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инструмента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или</w:t>
            </w:r>
          </w:p>
          <w:p w14:paraId="1E5C8474" w14:textId="77777777" w:rsidR="00FF26F5" w:rsidRDefault="00FF26F5" w:rsidP="00AE6106">
            <w:pPr>
              <w:pStyle w:val="TableParagraph"/>
              <w:spacing w:line="320" w:lineRule="exact"/>
              <w:ind w:left="755"/>
              <w:rPr>
                <w:b/>
                <w:sz w:val="28"/>
              </w:rPr>
            </w:pPr>
            <w:r>
              <w:rPr>
                <w:b/>
                <w:sz w:val="28"/>
              </w:rPr>
              <w:t>оборудования</w:t>
            </w:r>
          </w:p>
        </w:tc>
        <w:tc>
          <w:tcPr>
            <w:tcW w:w="6063" w:type="dxa"/>
          </w:tcPr>
          <w:p w14:paraId="5E5214A1" w14:textId="77777777" w:rsidR="00FF26F5" w:rsidRDefault="00FF26F5" w:rsidP="00AE6106">
            <w:pPr>
              <w:pStyle w:val="TableParagraph"/>
              <w:spacing w:line="362" w:lineRule="auto"/>
              <w:ind w:left="1685" w:right="716" w:hanging="960"/>
              <w:rPr>
                <w:b/>
                <w:sz w:val="28"/>
              </w:rPr>
            </w:pP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выполнению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конкурсного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задания</w:t>
            </w:r>
          </w:p>
        </w:tc>
      </w:tr>
      <w:tr w:rsidR="00FF26F5" w14:paraId="287B4FAD" w14:textId="77777777" w:rsidTr="00AE6106">
        <w:trPr>
          <w:trHeight w:val="1935"/>
        </w:trPr>
        <w:tc>
          <w:tcPr>
            <w:tcW w:w="3287" w:type="dxa"/>
          </w:tcPr>
          <w:p w14:paraId="0AA88DDC" w14:textId="77777777" w:rsidR="00FF26F5" w:rsidRDefault="00FF26F5" w:rsidP="00AE6106">
            <w:pPr>
              <w:pStyle w:val="TableParagraph"/>
              <w:tabs>
                <w:tab w:val="left" w:pos="37"/>
              </w:tabs>
              <w:spacing w:line="335" w:lineRule="exact"/>
              <w:ind w:left="37" w:firstLine="425"/>
              <w:rPr>
                <w:sz w:val="28"/>
              </w:rPr>
            </w:pPr>
            <w:r>
              <w:rPr>
                <w:sz w:val="28"/>
              </w:rPr>
              <w:t>Системный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блок</w:t>
            </w:r>
          </w:p>
        </w:tc>
        <w:tc>
          <w:tcPr>
            <w:tcW w:w="6063" w:type="dxa"/>
          </w:tcPr>
          <w:p w14:paraId="7F56E97D" w14:textId="77777777" w:rsidR="00FF26F5" w:rsidRDefault="00FF26F5" w:rsidP="00AE6106">
            <w:pPr>
              <w:pStyle w:val="TableParagraph"/>
              <w:tabs>
                <w:tab w:val="left" w:pos="152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Провести первичный осмотр ноутбука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наличие </w:t>
            </w:r>
            <w:r>
              <w:rPr>
                <w:spacing w:val="-2"/>
                <w:sz w:val="28"/>
              </w:rPr>
              <w:t>внешних</w:t>
            </w:r>
            <w:r>
              <w:rPr>
                <w:spacing w:val="-68"/>
                <w:sz w:val="28"/>
              </w:rPr>
              <w:t xml:space="preserve">    </w:t>
            </w:r>
            <w:r>
              <w:rPr>
                <w:sz w:val="28"/>
              </w:rPr>
              <w:t>повреждений/неисправностей.</w:t>
            </w:r>
          </w:p>
          <w:p w14:paraId="444865EF" w14:textId="77777777" w:rsidR="00FF26F5" w:rsidRDefault="00FF26F5" w:rsidP="00AE6106">
            <w:pPr>
              <w:pStyle w:val="TableParagraph"/>
              <w:tabs>
                <w:tab w:val="left" w:pos="152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Включить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</w:tr>
      <w:tr w:rsidR="00FF26F5" w14:paraId="64A4EF72" w14:textId="77777777" w:rsidTr="00AE6106">
        <w:trPr>
          <w:trHeight w:val="969"/>
        </w:trPr>
        <w:tc>
          <w:tcPr>
            <w:tcW w:w="3287" w:type="dxa"/>
          </w:tcPr>
          <w:p w14:paraId="1DAC6F20" w14:textId="77777777" w:rsidR="00FF26F5" w:rsidRDefault="00FF26F5" w:rsidP="00AE6106">
            <w:pPr>
              <w:pStyle w:val="TableParagraph"/>
              <w:tabs>
                <w:tab w:val="left" w:pos="37"/>
              </w:tabs>
              <w:spacing w:line="335" w:lineRule="exact"/>
              <w:ind w:left="37" w:firstLine="425"/>
              <w:rPr>
                <w:sz w:val="28"/>
              </w:rPr>
            </w:pPr>
            <w:r>
              <w:rPr>
                <w:sz w:val="28"/>
              </w:rPr>
              <w:t>Клавиатура</w:t>
            </w:r>
          </w:p>
        </w:tc>
        <w:tc>
          <w:tcPr>
            <w:tcW w:w="6063" w:type="dxa"/>
          </w:tcPr>
          <w:p w14:paraId="7B2FD8D7" w14:textId="77777777" w:rsidR="00FF26F5" w:rsidRDefault="00FF26F5" w:rsidP="00AE61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Расположить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клавиатуру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таким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образом,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</w:p>
          <w:p w14:paraId="759EB57A" w14:textId="77777777" w:rsidR="00FF26F5" w:rsidRDefault="00FF26F5" w:rsidP="00AE61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дополнительно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напряжения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</w:p>
        </w:tc>
      </w:tr>
      <w:tr w:rsidR="00FF26F5" w14:paraId="364D8AE4" w14:textId="77777777" w:rsidTr="00AE6106">
        <w:trPr>
          <w:trHeight w:val="965"/>
        </w:trPr>
        <w:tc>
          <w:tcPr>
            <w:tcW w:w="3287" w:type="dxa"/>
          </w:tcPr>
          <w:p w14:paraId="2682D86F" w14:textId="77777777" w:rsidR="00FF26F5" w:rsidRDefault="00FF26F5" w:rsidP="00AE6106">
            <w:pPr>
              <w:pStyle w:val="TableParagraph"/>
              <w:tabs>
                <w:tab w:val="left" w:pos="37"/>
              </w:tabs>
              <w:spacing w:line="336" w:lineRule="exact"/>
              <w:ind w:left="37" w:firstLine="425"/>
              <w:rPr>
                <w:sz w:val="28"/>
              </w:rPr>
            </w:pPr>
            <w:r>
              <w:rPr>
                <w:sz w:val="28"/>
              </w:rPr>
              <w:t>Мышь</w:t>
            </w:r>
          </w:p>
        </w:tc>
        <w:tc>
          <w:tcPr>
            <w:tcW w:w="6063" w:type="dxa"/>
          </w:tcPr>
          <w:p w14:paraId="04B5E302" w14:textId="77777777" w:rsidR="00FF26F5" w:rsidRDefault="00FF26F5" w:rsidP="00AE61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Расположить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мышь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таким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образом,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14:paraId="50D27E8B" w14:textId="77777777" w:rsidR="00FF26F5" w:rsidRDefault="00FF26F5" w:rsidP="00AE61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дополнительно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напряжения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</w:p>
        </w:tc>
      </w:tr>
    </w:tbl>
    <w:p w14:paraId="57D611FC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4A7CE37D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14:paraId="342FFE50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303C1CFA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lastRenderedPageBreak/>
        <w:t>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0D307B77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Ежедневно, перед началом выполнения конкурсного задания, в процессе подготовки рабочего места:</w:t>
      </w:r>
    </w:p>
    <w:p w14:paraId="17FD3323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осмотреть и привести в порядок рабочее место, убрать все посторонние предметы, которые могут отвлекать внимание и затруднять работу;</w:t>
      </w:r>
    </w:p>
    <w:p w14:paraId="679F9450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проверить правильность установки стола, стула, подставки под 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см);</w:t>
      </w:r>
    </w:p>
    <w:p w14:paraId="7009AFA7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проверить правильность расположения оборудования (системный блок, мониторы расположены правильно; кабели электропитания не располагаются на рабочем столе);</w:t>
      </w:r>
    </w:p>
    <w:p w14:paraId="3EA49DC4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кабели электропитания, удлинители, сетевые фильтры должны находиться с тыльной стороны рабочего места;</w:t>
      </w:r>
    </w:p>
    <w:p w14:paraId="4C454B08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убедиться в отсутствии засветок, отражений и бликов на экране монитора;</w:t>
      </w:r>
    </w:p>
    <w:p w14:paraId="195C6227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убедиться в том, что на устройствах ПК (системный блок, монитор, клавиатура) не располагаются сосуды с жидкостями, сыпучими материалами (чай, кофе, сок, вода и пр.);</w:t>
      </w:r>
    </w:p>
    <w:p w14:paraId="082E2965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включить электропитание в последовательности, установленной инструкцией по эксплуатации на оборудование;</w:t>
      </w:r>
    </w:p>
    <w:p w14:paraId="6DF6B625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убедиться в правильном выполнении процедуры загрузки оборудования, правильных настройках.</w:t>
      </w:r>
    </w:p>
    <w:p w14:paraId="2CB69AF6" w14:textId="77777777"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74638A08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4.2. Конкурсант не должны приступать к работе при следующих нарушениях требований безопасности:</w:t>
      </w:r>
    </w:p>
    <w:p w14:paraId="29B35DBA" w14:textId="77777777" w:rsidR="00FF26F5" w:rsidRDefault="00FF26F5" w:rsidP="00FF26F5">
      <w:pPr>
        <w:pStyle w:val="af6"/>
        <w:widowControl w:val="0"/>
        <w:tabs>
          <w:tab w:val="left" w:pos="0"/>
        </w:tabs>
        <w:autoSpaceDE w:val="0"/>
        <w:autoSpaceDN w:val="0"/>
        <w:spacing w:before="74" w:line="350" w:lineRule="auto"/>
        <w:ind w:left="0" w:right="123" w:firstLine="720"/>
        <w:jc w:val="both"/>
        <w:outlineLvl w:val="9"/>
        <w:rPr>
          <w:sz w:val="28"/>
        </w:rPr>
      </w:pPr>
      <w:r>
        <w:rPr>
          <w:sz w:val="28"/>
        </w:rPr>
        <w:t>Участнику запрещается приступать к выполнению конкурсного задания при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обнаружении неисправности инструмента или оборудования. О замеченных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неисправностях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устранения </w:t>
      </w:r>
      <w:r>
        <w:rPr>
          <w:sz w:val="28"/>
        </w:rPr>
        <w:lastRenderedPageBreak/>
        <w:t>неполадок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конкурсному заданию не</w:t>
      </w:r>
      <w:r>
        <w:rPr>
          <w:spacing w:val="-1"/>
          <w:sz w:val="28"/>
        </w:rPr>
        <w:t xml:space="preserve"> </w:t>
      </w:r>
      <w:r>
        <w:rPr>
          <w:sz w:val="28"/>
        </w:rPr>
        <w:t>приступать.</w:t>
      </w:r>
    </w:p>
    <w:p w14:paraId="611F761F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F035D07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" w:name="_heading=h.3dy6vkm"/>
      <w:bookmarkEnd w:id="5"/>
    </w:p>
    <w:p w14:paraId="0F14A040" w14:textId="77777777" w:rsidR="00FF26F5" w:rsidRDefault="00FF26F5" w:rsidP="00FF26F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5. Требования охраны труда во время выполнения работ</w:t>
      </w:r>
    </w:p>
    <w:p w14:paraId="25546E66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оборудования:</w:t>
      </w:r>
    </w:p>
    <w:p w14:paraId="331C0CE8" w14:textId="77777777"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before="2" w:line="240" w:lineRule="auto"/>
        <w:ind w:left="0" w:firstLine="811"/>
        <w:jc w:val="both"/>
        <w:outlineLvl w:val="9"/>
        <w:rPr>
          <w:sz w:val="28"/>
        </w:rPr>
      </w:pPr>
      <w:r>
        <w:rPr>
          <w:sz w:val="28"/>
        </w:rPr>
        <w:t>содержать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чистоте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место;</w:t>
      </w:r>
    </w:p>
    <w:p w14:paraId="5627EF8E" w14:textId="77777777"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before="157" w:line="352" w:lineRule="auto"/>
        <w:ind w:left="0" w:right="126" w:firstLine="811"/>
        <w:jc w:val="both"/>
        <w:outlineLvl w:val="9"/>
        <w:rPr>
          <w:sz w:val="28"/>
        </w:rPr>
      </w:pPr>
      <w:r>
        <w:rPr>
          <w:sz w:val="28"/>
        </w:rPr>
        <w:t>следить за тем, чтобы вентиляционные отверстия устройств ничем 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-2"/>
          <w:sz w:val="28"/>
        </w:rPr>
        <w:t xml:space="preserve"> </w:t>
      </w:r>
      <w:r>
        <w:rPr>
          <w:sz w:val="28"/>
        </w:rPr>
        <w:t>закрыты;</w:t>
      </w:r>
    </w:p>
    <w:p w14:paraId="551DFB2B" w14:textId="77777777"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before="8" w:line="240" w:lineRule="auto"/>
        <w:ind w:left="0" w:firstLine="811"/>
        <w:jc w:val="both"/>
        <w:outlineLvl w:val="9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оборудования;</w:t>
      </w:r>
    </w:p>
    <w:p w14:paraId="7A397FA0" w14:textId="77777777"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before="162" w:line="355" w:lineRule="auto"/>
        <w:ind w:left="0" w:right="117" w:firstLine="811"/>
        <w:jc w:val="both"/>
        <w:outlineLvl w:val="9"/>
        <w:rPr>
          <w:sz w:val="28"/>
        </w:rPr>
      </w:pPr>
      <w:r>
        <w:rPr>
          <w:sz w:val="28"/>
        </w:rPr>
        <w:t>соблюдать,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упражнения.</w:t>
      </w:r>
    </w:p>
    <w:p w14:paraId="0AE2299E" w14:textId="77777777" w:rsidR="00FF26F5" w:rsidRPr="007D77A5" w:rsidRDefault="00FF26F5" w:rsidP="00FF26F5">
      <w:pPr>
        <w:widowControl w:val="0"/>
        <w:tabs>
          <w:tab w:val="left" w:pos="1301"/>
        </w:tabs>
        <w:autoSpaceDE w:val="0"/>
        <w:autoSpaceDN w:val="0"/>
        <w:spacing w:before="10" w:line="240" w:lineRule="auto"/>
        <w:ind w:firstLine="709"/>
        <w:jc w:val="both"/>
        <w:outlineLvl w:val="9"/>
        <w:rPr>
          <w:sz w:val="28"/>
        </w:rPr>
      </w:pPr>
      <w:r w:rsidRPr="007D77A5">
        <w:rPr>
          <w:rFonts w:eastAsia="Times New Roman" w:cs="Times New Roman"/>
          <w:color w:val="000000"/>
          <w:sz w:val="28"/>
          <w:szCs w:val="28"/>
        </w:rPr>
        <w:t xml:space="preserve">5.2. </w:t>
      </w:r>
      <w:r w:rsidRPr="007D77A5">
        <w:rPr>
          <w:sz w:val="28"/>
        </w:rPr>
        <w:t>При</w:t>
      </w:r>
      <w:r w:rsidRPr="007D77A5">
        <w:rPr>
          <w:spacing w:val="-2"/>
          <w:sz w:val="28"/>
        </w:rPr>
        <w:t xml:space="preserve"> </w:t>
      </w:r>
      <w:r w:rsidRPr="007D77A5">
        <w:rPr>
          <w:sz w:val="28"/>
        </w:rPr>
        <w:t>выполнении</w:t>
      </w:r>
      <w:r w:rsidRPr="007D77A5">
        <w:rPr>
          <w:spacing w:val="-3"/>
          <w:sz w:val="28"/>
        </w:rPr>
        <w:t xml:space="preserve"> </w:t>
      </w:r>
      <w:r w:rsidRPr="007D77A5">
        <w:rPr>
          <w:sz w:val="28"/>
        </w:rPr>
        <w:t>конкурсных</w:t>
      </w:r>
      <w:r w:rsidRPr="007D77A5">
        <w:rPr>
          <w:spacing w:val="-2"/>
          <w:sz w:val="28"/>
        </w:rPr>
        <w:t xml:space="preserve"> </w:t>
      </w:r>
      <w:r w:rsidRPr="007D77A5">
        <w:rPr>
          <w:sz w:val="28"/>
        </w:rPr>
        <w:t>заданий</w:t>
      </w:r>
      <w:r w:rsidRPr="007D77A5">
        <w:rPr>
          <w:spacing w:val="-6"/>
          <w:sz w:val="28"/>
        </w:rPr>
        <w:t xml:space="preserve"> </w:t>
      </w:r>
      <w:r w:rsidRPr="007D77A5">
        <w:rPr>
          <w:sz w:val="28"/>
        </w:rPr>
        <w:t>и</w:t>
      </w:r>
      <w:r w:rsidRPr="007D77A5">
        <w:rPr>
          <w:spacing w:val="-3"/>
          <w:sz w:val="28"/>
        </w:rPr>
        <w:t xml:space="preserve"> </w:t>
      </w:r>
      <w:r w:rsidRPr="007D77A5">
        <w:rPr>
          <w:sz w:val="28"/>
        </w:rPr>
        <w:t>уборке</w:t>
      </w:r>
      <w:r w:rsidRPr="007D77A5">
        <w:rPr>
          <w:spacing w:val="-2"/>
          <w:sz w:val="28"/>
        </w:rPr>
        <w:t xml:space="preserve"> </w:t>
      </w:r>
      <w:r w:rsidRPr="007D77A5">
        <w:rPr>
          <w:sz w:val="28"/>
        </w:rPr>
        <w:t>рабочих</w:t>
      </w:r>
      <w:r w:rsidRPr="007D77A5">
        <w:rPr>
          <w:spacing w:val="-2"/>
          <w:sz w:val="28"/>
        </w:rPr>
        <w:t xml:space="preserve"> </w:t>
      </w:r>
      <w:r w:rsidRPr="007D77A5">
        <w:rPr>
          <w:sz w:val="28"/>
        </w:rPr>
        <w:t>мест:</w:t>
      </w:r>
    </w:p>
    <w:p w14:paraId="21635C0E" w14:textId="77777777"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line="352" w:lineRule="auto"/>
        <w:ind w:left="0" w:right="124" w:firstLine="811"/>
        <w:jc w:val="both"/>
        <w:outlineLvl w:val="9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посторонними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-2"/>
          <w:sz w:val="28"/>
        </w:rPr>
        <w:t xml:space="preserve"> </w:t>
      </w:r>
      <w:r>
        <w:rPr>
          <w:sz w:val="28"/>
        </w:rPr>
        <w:t>не отвлекать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участников;</w:t>
      </w:r>
    </w:p>
    <w:p w14:paraId="7BCF4DC3" w14:textId="77777777"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line="240" w:lineRule="auto"/>
        <w:ind w:left="0" w:firstLine="811"/>
        <w:jc w:val="both"/>
        <w:outlineLvl w:val="9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настоящую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инструкцию;</w:t>
      </w:r>
    </w:p>
    <w:p w14:paraId="5AE73962" w14:textId="77777777"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line="355" w:lineRule="auto"/>
        <w:ind w:left="0" w:right="126" w:firstLine="811"/>
        <w:jc w:val="both"/>
        <w:outlineLvl w:val="9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ударам,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падений;</w:t>
      </w:r>
    </w:p>
    <w:p w14:paraId="73915511" w14:textId="77777777"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line="352" w:lineRule="auto"/>
        <w:ind w:left="0" w:right="126" w:firstLine="811"/>
        <w:jc w:val="both"/>
        <w:outlineLvl w:val="9"/>
        <w:rPr>
          <w:sz w:val="28"/>
        </w:rPr>
      </w:pPr>
      <w:r w:rsidRPr="007D77A5">
        <w:rPr>
          <w:sz w:val="28"/>
        </w:rPr>
        <w:t>поддерживать</w:t>
      </w:r>
      <w:r w:rsidRPr="007D77A5">
        <w:rPr>
          <w:spacing w:val="-2"/>
          <w:sz w:val="28"/>
        </w:rPr>
        <w:t xml:space="preserve"> </w:t>
      </w:r>
      <w:r w:rsidRPr="007D77A5">
        <w:rPr>
          <w:sz w:val="28"/>
        </w:rPr>
        <w:t>порядок</w:t>
      </w:r>
      <w:r w:rsidRPr="007D77A5">
        <w:rPr>
          <w:spacing w:val="-4"/>
          <w:sz w:val="28"/>
        </w:rPr>
        <w:t xml:space="preserve"> </w:t>
      </w:r>
      <w:r w:rsidRPr="007D77A5">
        <w:rPr>
          <w:sz w:val="28"/>
        </w:rPr>
        <w:t>и</w:t>
      </w:r>
      <w:r w:rsidRPr="007D77A5">
        <w:rPr>
          <w:spacing w:val="-4"/>
          <w:sz w:val="28"/>
        </w:rPr>
        <w:t xml:space="preserve"> </w:t>
      </w:r>
      <w:r w:rsidRPr="007D77A5">
        <w:rPr>
          <w:sz w:val="28"/>
        </w:rPr>
        <w:t>чистоту</w:t>
      </w:r>
      <w:r w:rsidRPr="007D77A5">
        <w:rPr>
          <w:spacing w:val="-2"/>
          <w:sz w:val="28"/>
        </w:rPr>
        <w:t xml:space="preserve"> </w:t>
      </w:r>
      <w:r w:rsidRPr="007D77A5">
        <w:rPr>
          <w:sz w:val="28"/>
        </w:rPr>
        <w:t>на</w:t>
      </w:r>
      <w:r w:rsidRPr="007D77A5">
        <w:rPr>
          <w:spacing w:val="-3"/>
          <w:sz w:val="28"/>
        </w:rPr>
        <w:t xml:space="preserve"> </w:t>
      </w:r>
      <w:r w:rsidRPr="007D77A5">
        <w:rPr>
          <w:sz w:val="28"/>
        </w:rPr>
        <w:t>рабочем</w:t>
      </w:r>
      <w:r w:rsidRPr="007D77A5">
        <w:rPr>
          <w:spacing w:val="-4"/>
          <w:sz w:val="28"/>
        </w:rPr>
        <w:t xml:space="preserve"> </w:t>
      </w:r>
      <w:r w:rsidRPr="007D77A5">
        <w:rPr>
          <w:sz w:val="28"/>
        </w:rPr>
        <w:t>месте;</w:t>
      </w:r>
    </w:p>
    <w:p w14:paraId="29795FAB" w14:textId="77777777" w:rsidR="00FF26F5" w:rsidRPr="007D77A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line="352" w:lineRule="auto"/>
        <w:ind w:left="0" w:right="126" w:firstLine="811"/>
        <w:jc w:val="both"/>
        <w:outlineLvl w:val="9"/>
        <w:rPr>
          <w:sz w:val="28"/>
        </w:rPr>
      </w:pPr>
      <w:r w:rsidRPr="007D77A5">
        <w:rPr>
          <w:sz w:val="28"/>
        </w:rPr>
        <w:t>рабочий</w:t>
      </w:r>
      <w:r w:rsidRPr="007D77A5">
        <w:rPr>
          <w:spacing w:val="27"/>
          <w:sz w:val="28"/>
        </w:rPr>
        <w:t xml:space="preserve"> </w:t>
      </w:r>
      <w:r w:rsidRPr="007D77A5">
        <w:rPr>
          <w:sz w:val="28"/>
        </w:rPr>
        <w:t>инструмент</w:t>
      </w:r>
      <w:r w:rsidRPr="007D77A5">
        <w:rPr>
          <w:spacing w:val="24"/>
          <w:sz w:val="28"/>
        </w:rPr>
        <w:t xml:space="preserve"> </w:t>
      </w:r>
      <w:r w:rsidRPr="007D77A5">
        <w:rPr>
          <w:sz w:val="28"/>
        </w:rPr>
        <w:t>располагать</w:t>
      </w:r>
      <w:r w:rsidRPr="007D77A5">
        <w:rPr>
          <w:spacing w:val="23"/>
          <w:sz w:val="28"/>
        </w:rPr>
        <w:t xml:space="preserve"> </w:t>
      </w:r>
      <w:r w:rsidRPr="007D77A5">
        <w:rPr>
          <w:sz w:val="28"/>
        </w:rPr>
        <w:t>таким</w:t>
      </w:r>
      <w:r w:rsidRPr="007D77A5">
        <w:rPr>
          <w:spacing w:val="19"/>
          <w:sz w:val="28"/>
        </w:rPr>
        <w:t xml:space="preserve"> </w:t>
      </w:r>
      <w:r w:rsidRPr="007D77A5">
        <w:rPr>
          <w:sz w:val="28"/>
        </w:rPr>
        <w:t>образом,</w:t>
      </w:r>
      <w:r w:rsidRPr="007D77A5">
        <w:rPr>
          <w:spacing w:val="26"/>
          <w:sz w:val="28"/>
        </w:rPr>
        <w:t xml:space="preserve"> </w:t>
      </w:r>
      <w:r w:rsidRPr="007D77A5">
        <w:rPr>
          <w:sz w:val="28"/>
        </w:rPr>
        <w:t>чтобы</w:t>
      </w:r>
      <w:r w:rsidRPr="007D77A5">
        <w:rPr>
          <w:spacing w:val="23"/>
          <w:sz w:val="28"/>
        </w:rPr>
        <w:t xml:space="preserve"> </w:t>
      </w:r>
      <w:r w:rsidRPr="007D77A5">
        <w:rPr>
          <w:sz w:val="28"/>
        </w:rPr>
        <w:t>исключалась</w:t>
      </w:r>
      <w:r w:rsidRPr="007D77A5">
        <w:rPr>
          <w:spacing w:val="-67"/>
          <w:sz w:val="28"/>
        </w:rPr>
        <w:t xml:space="preserve"> </w:t>
      </w:r>
      <w:r w:rsidRPr="007D77A5">
        <w:rPr>
          <w:sz w:val="28"/>
        </w:rPr>
        <w:t>возможность его скатывания</w:t>
      </w:r>
      <w:r w:rsidRPr="007D77A5">
        <w:rPr>
          <w:spacing w:val="1"/>
          <w:sz w:val="28"/>
        </w:rPr>
        <w:t xml:space="preserve"> </w:t>
      </w:r>
      <w:r w:rsidRPr="007D77A5">
        <w:rPr>
          <w:sz w:val="28"/>
        </w:rPr>
        <w:t>и</w:t>
      </w:r>
      <w:r w:rsidRPr="007D77A5">
        <w:rPr>
          <w:spacing w:val="-1"/>
          <w:sz w:val="28"/>
        </w:rPr>
        <w:t xml:space="preserve"> </w:t>
      </w:r>
      <w:r w:rsidRPr="007D77A5">
        <w:rPr>
          <w:sz w:val="28"/>
        </w:rPr>
        <w:t>падения;</w:t>
      </w:r>
    </w:p>
    <w:p w14:paraId="3057EB94" w14:textId="77777777"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line="240" w:lineRule="auto"/>
        <w:ind w:left="0" w:firstLine="811"/>
        <w:outlineLvl w:val="9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исправным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инструментом.</w:t>
      </w:r>
    </w:p>
    <w:p w14:paraId="37F5590B" w14:textId="77777777" w:rsidR="00FF26F5" w:rsidRDefault="00FF26F5" w:rsidP="00FF26F5">
      <w:pPr>
        <w:pStyle w:val="af6"/>
        <w:widowControl w:val="0"/>
        <w:autoSpaceDE w:val="0"/>
        <w:autoSpaceDN w:val="0"/>
        <w:spacing w:before="163" w:line="240" w:lineRule="auto"/>
        <w:ind w:left="0" w:firstLine="709"/>
        <w:jc w:val="both"/>
        <w:outlineLvl w:val="9"/>
        <w:rPr>
          <w:sz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5.3. </w:t>
      </w:r>
      <w:r>
        <w:rPr>
          <w:sz w:val="28"/>
        </w:rPr>
        <w:t>Участнику</w:t>
      </w:r>
      <w:r>
        <w:rPr>
          <w:spacing w:val="-5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работы:</w:t>
      </w:r>
    </w:p>
    <w:p w14:paraId="5A65D163" w14:textId="77777777"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163" w:line="240" w:lineRule="auto"/>
        <w:ind w:left="0" w:firstLine="709"/>
        <w:jc w:val="both"/>
        <w:outlineLvl w:val="9"/>
        <w:rPr>
          <w:sz w:val="28"/>
        </w:rPr>
      </w:pPr>
      <w:r>
        <w:rPr>
          <w:sz w:val="28"/>
        </w:rPr>
        <w:t>отключать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подключать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интерфейсные</w:t>
      </w:r>
      <w:r>
        <w:rPr>
          <w:spacing w:val="-7"/>
          <w:sz w:val="28"/>
        </w:rPr>
        <w:t xml:space="preserve"> </w:t>
      </w:r>
      <w:r>
        <w:rPr>
          <w:sz w:val="28"/>
        </w:rPr>
        <w:t>кабели</w:t>
      </w:r>
      <w:r>
        <w:rPr>
          <w:spacing w:val="-8"/>
          <w:sz w:val="28"/>
        </w:rPr>
        <w:t xml:space="preserve"> </w:t>
      </w:r>
      <w:r>
        <w:rPr>
          <w:sz w:val="28"/>
        </w:rPr>
        <w:t>периферийных</w:t>
      </w:r>
      <w:r>
        <w:rPr>
          <w:spacing w:val="-8"/>
          <w:sz w:val="28"/>
        </w:rPr>
        <w:t xml:space="preserve"> </w:t>
      </w:r>
      <w:r>
        <w:rPr>
          <w:sz w:val="28"/>
        </w:rPr>
        <w:t>устройств;</w:t>
      </w:r>
    </w:p>
    <w:p w14:paraId="0F1EAD5E" w14:textId="77777777"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157" w:line="352" w:lineRule="auto"/>
        <w:ind w:left="0" w:right="123" w:firstLine="709"/>
        <w:jc w:val="both"/>
        <w:outlineLvl w:val="9"/>
        <w:rPr>
          <w:sz w:val="28"/>
        </w:rPr>
      </w:pPr>
      <w:r>
        <w:rPr>
          <w:sz w:val="28"/>
        </w:rPr>
        <w:t>класть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8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оргтехники</w:t>
      </w:r>
      <w:r>
        <w:rPr>
          <w:spacing w:val="10"/>
          <w:sz w:val="28"/>
        </w:rPr>
        <w:t xml:space="preserve"> </w:t>
      </w:r>
      <w:r>
        <w:rPr>
          <w:sz w:val="28"/>
        </w:rPr>
        <w:t>бумаги,</w:t>
      </w:r>
      <w:r>
        <w:rPr>
          <w:spacing w:val="7"/>
          <w:sz w:val="28"/>
        </w:rPr>
        <w:t xml:space="preserve"> </w:t>
      </w:r>
      <w:r>
        <w:rPr>
          <w:sz w:val="28"/>
        </w:rPr>
        <w:lastRenderedPageBreak/>
        <w:t>папки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прочие</w:t>
      </w:r>
      <w:r>
        <w:rPr>
          <w:spacing w:val="-1"/>
          <w:sz w:val="28"/>
        </w:rPr>
        <w:t xml:space="preserve"> </w:t>
      </w:r>
      <w:r>
        <w:rPr>
          <w:sz w:val="28"/>
        </w:rPr>
        <w:t>посторонние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предметы;</w:t>
      </w:r>
    </w:p>
    <w:p w14:paraId="26ED9FEE" w14:textId="77777777"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  <w:tab w:val="left" w:pos="2853"/>
          <w:tab w:val="left" w:pos="3218"/>
          <w:tab w:val="left" w:pos="4242"/>
          <w:tab w:val="left" w:pos="5306"/>
          <w:tab w:val="left" w:pos="6900"/>
          <w:tab w:val="left" w:pos="7809"/>
          <w:tab w:val="left" w:pos="9582"/>
        </w:tabs>
        <w:autoSpaceDE w:val="0"/>
        <w:autoSpaceDN w:val="0"/>
        <w:spacing w:before="8" w:line="352" w:lineRule="auto"/>
        <w:ind w:left="0" w:right="125" w:firstLine="709"/>
        <w:jc w:val="both"/>
        <w:outlineLvl w:val="9"/>
        <w:rPr>
          <w:sz w:val="28"/>
        </w:rPr>
      </w:pPr>
      <w:r>
        <w:rPr>
          <w:sz w:val="28"/>
        </w:rPr>
        <w:t xml:space="preserve">прикасаться к задней панели системного блока (процессора) </w:t>
      </w:r>
      <w:r>
        <w:rPr>
          <w:spacing w:val="-2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питании;</w:t>
      </w:r>
    </w:p>
    <w:p w14:paraId="051D2A75" w14:textId="77777777"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12" w:line="240" w:lineRule="auto"/>
        <w:ind w:left="0" w:firstLine="709"/>
        <w:jc w:val="both"/>
        <w:outlineLvl w:val="9"/>
        <w:rPr>
          <w:sz w:val="28"/>
        </w:rPr>
      </w:pPr>
      <w:r>
        <w:rPr>
          <w:sz w:val="28"/>
        </w:rPr>
        <w:t>отключать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процесса;</w:t>
      </w:r>
    </w:p>
    <w:p w14:paraId="4AF2786F" w14:textId="77777777"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157" w:line="352" w:lineRule="auto"/>
        <w:ind w:left="0" w:right="120" w:firstLine="709"/>
        <w:jc w:val="both"/>
        <w:outlineLvl w:val="9"/>
        <w:rPr>
          <w:sz w:val="28"/>
        </w:rPr>
      </w:pPr>
      <w:r>
        <w:rPr>
          <w:spacing w:val="-1"/>
          <w:sz w:val="28"/>
        </w:rPr>
        <w:t>допускать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попадание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влаги,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грязи,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сыпучих</w:t>
      </w:r>
      <w:r>
        <w:rPr>
          <w:spacing w:val="-15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техники;</w:t>
      </w:r>
    </w:p>
    <w:p w14:paraId="5303216D" w14:textId="77777777"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8" w:line="240" w:lineRule="auto"/>
        <w:ind w:left="0" w:firstLine="709"/>
        <w:jc w:val="both"/>
        <w:outlineLvl w:val="9"/>
        <w:rPr>
          <w:sz w:val="28"/>
        </w:rPr>
      </w:pPr>
      <w:r>
        <w:rPr>
          <w:sz w:val="28"/>
        </w:rPr>
        <w:t>производить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вскрытие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оборудования;</w:t>
      </w:r>
    </w:p>
    <w:p w14:paraId="3A262A0A" w14:textId="77777777"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162" w:line="240" w:lineRule="auto"/>
        <w:ind w:left="0" w:firstLine="709"/>
        <w:jc w:val="both"/>
        <w:outlineLvl w:val="9"/>
        <w:rPr>
          <w:sz w:val="28"/>
        </w:rPr>
      </w:pPr>
      <w:r>
        <w:rPr>
          <w:sz w:val="28"/>
        </w:rPr>
        <w:t>работать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снятыми</w:t>
      </w:r>
      <w:r>
        <w:rPr>
          <w:spacing w:val="-3"/>
          <w:sz w:val="28"/>
        </w:rPr>
        <w:t xml:space="preserve"> </w:t>
      </w:r>
      <w:r>
        <w:rPr>
          <w:sz w:val="28"/>
        </w:rPr>
        <w:t>кожухами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оргтехники;</w:t>
      </w:r>
    </w:p>
    <w:p w14:paraId="65279A7F" w14:textId="77777777"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162" w:line="240" w:lineRule="auto"/>
        <w:ind w:left="0" w:firstLine="709"/>
        <w:jc w:val="both"/>
        <w:outlineLvl w:val="9"/>
        <w:rPr>
          <w:sz w:val="28"/>
        </w:rPr>
      </w:pPr>
      <w:r>
        <w:rPr>
          <w:sz w:val="28"/>
        </w:rPr>
        <w:t>располагаться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50</w:t>
      </w:r>
      <w:r>
        <w:rPr>
          <w:spacing w:val="-2"/>
          <w:sz w:val="28"/>
        </w:rPr>
        <w:t xml:space="preserve"> </w:t>
      </w:r>
      <w:r>
        <w:rPr>
          <w:sz w:val="28"/>
        </w:rPr>
        <w:t>см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экрана</w:t>
      </w:r>
      <w:r>
        <w:rPr>
          <w:spacing w:val="-2"/>
          <w:sz w:val="28"/>
        </w:rPr>
        <w:t xml:space="preserve"> </w:t>
      </w:r>
      <w:r>
        <w:rPr>
          <w:sz w:val="28"/>
        </w:rPr>
        <w:t>монитора.</w:t>
      </w:r>
    </w:p>
    <w:p w14:paraId="3B5EE450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4269934D" w14:textId="77777777" w:rsidR="00FF26F5" w:rsidRDefault="00FF26F5" w:rsidP="00FF26F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6. Требования охраны труда в аварийных ситуациях</w:t>
      </w:r>
    </w:p>
    <w:p w14:paraId="6744BA53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14:paraId="52ACFBAF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6.1.1. Немедленно прекратить работы и известить главного эксперта.</w:t>
      </w:r>
    </w:p>
    <w:p w14:paraId="51405A3D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2CD2C50E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 При обнаружении в процессе работы возгораний необходимо:</w:t>
      </w:r>
    </w:p>
    <w:p w14:paraId="2CDE7D55" w14:textId="77777777" w:rsidR="00FF26F5" w:rsidRDefault="00FF26F5" w:rsidP="00FF26F5">
      <w:pPr>
        <w:pStyle w:val="aff2"/>
        <w:spacing w:before="163" w:line="360" w:lineRule="auto"/>
        <w:ind w:left="0" w:right="120" w:firstLine="709"/>
      </w:pPr>
      <w:r>
        <w:t>немедленно оповестить Главного эксперта и экспертов. При последующем</w:t>
      </w:r>
      <w:r>
        <w:rPr>
          <w:spacing w:val="1"/>
        </w:rPr>
        <w:t xml:space="preserve"> </w:t>
      </w:r>
      <w:r>
        <w:t>развитии событий следует руководствоваться указаниями Главного эксперта или</w:t>
      </w:r>
      <w:r>
        <w:rPr>
          <w:spacing w:val="1"/>
        </w:rPr>
        <w:t xml:space="preserve"> </w:t>
      </w:r>
      <w:r>
        <w:t>эксперта, заменяющего его. Приложить усилия для исключения состояния страха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паники.</w:t>
      </w:r>
    </w:p>
    <w:p w14:paraId="6E7AF826" w14:textId="77777777" w:rsidR="00FF26F5" w:rsidRDefault="00FF26F5" w:rsidP="00FF26F5">
      <w:pPr>
        <w:pStyle w:val="aff2"/>
        <w:spacing w:line="360" w:lineRule="auto"/>
        <w:ind w:left="0" w:right="123" w:firstLine="709"/>
      </w:pPr>
      <w:bookmarkStart w:id="6" w:name="При_обнаружении_очага_возгорания_на_конк"/>
      <w:bookmarkEnd w:id="6"/>
      <w:r>
        <w:t>При обнаружении очага возгорания на конкурсной площадке необходимо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постараться</w:t>
      </w:r>
      <w:r>
        <w:rPr>
          <w:spacing w:val="1"/>
        </w:rPr>
        <w:t xml:space="preserve"> </w:t>
      </w:r>
      <w:r>
        <w:t>загасить</w:t>
      </w:r>
      <w:r>
        <w:rPr>
          <w:spacing w:val="1"/>
        </w:rPr>
        <w:t xml:space="preserve"> </w:t>
      </w:r>
      <w:r>
        <w:t>пламя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«зародыше»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мер личной</w:t>
      </w:r>
      <w:r>
        <w:rPr>
          <w:spacing w:val="-1"/>
        </w:rPr>
        <w:t xml:space="preserve"> </w:t>
      </w:r>
      <w:r>
        <w:t>безопасности.</w:t>
      </w:r>
    </w:p>
    <w:p w14:paraId="7E8EB493" w14:textId="77777777" w:rsidR="00FF26F5" w:rsidRDefault="00FF26F5" w:rsidP="00FF26F5">
      <w:pPr>
        <w:pStyle w:val="aff2"/>
        <w:spacing w:line="360" w:lineRule="auto"/>
        <w:ind w:left="0" w:right="115" w:firstLine="709"/>
      </w:pPr>
      <w:bookmarkStart w:id="7" w:name="При_возгорании_одежды_попытаться_сбросит"/>
      <w:bookmarkEnd w:id="7"/>
      <w:r>
        <w:rPr>
          <w:spacing w:val="-1"/>
        </w:rPr>
        <w:t>При</w:t>
      </w:r>
      <w:r>
        <w:rPr>
          <w:spacing w:val="-17"/>
        </w:rPr>
        <w:t xml:space="preserve"> </w:t>
      </w:r>
      <w:r>
        <w:rPr>
          <w:spacing w:val="-1"/>
        </w:rPr>
        <w:t>возгорании</w:t>
      </w:r>
      <w:r>
        <w:rPr>
          <w:spacing w:val="-16"/>
        </w:rPr>
        <w:t xml:space="preserve"> </w:t>
      </w:r>
      <w:r>
        <w:rPr>
          <w:spacing w:val="-1"/>
        </w:rPr>
        <w:t>одежды</w:t>
      </w:r>
      <w:r>
        <w:rPr>
          <w:spacing w:val="-16"/>
        </w:rPr>
        <w:t xml:space="preserve"> </w:t>
      </w:r>
      <w:r>
        <w:t>попытаться</w:t>
      </w:r>
      <w:r>
        <w:rPr>
          <w:spacing w:val="-15"/>
        </w:rPr>
        <w:t xml:space="preserve"> </w:t>
      </w:r>
      <w:r>
        <w:t>сбросить</w:t>
      </w:r>
      <w:r>
        <w:rPr>
          <w:spacing w:val="-16"/>
        </w:rPr>
        <w:t xml:space="preserve"> </w:t>
      </w:r>
      <w:r>
        <w:t>ее.</w:t>
      </w:r>
      <w:r>
        <w:rPr>
          <w:spacing w:val="-17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сделать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удается,</w:t>
      </w:r>
      <w:r>
        <w:rPr>
          <w:spacing w:val="-68"/>
        </w:rPr>
        <w:t xml:space="preserve"> </w:t>
      </w:r>
      <w:r>
        <w:t>упасть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перекатываясь,</w:t>
      </w:r>
      <w:r>
        <w:rPr>
          <w:spacing w:val="1"/>
        </w:rPr>
        <w:t xml:space="preserve"> </w:t>
      </w:r>
      <w:r>
        <w:t>сбить</w:t>
      </w:r>
      <w:r>
        <w:rPr>
          <w:spacing w:val="1"/>
        </w:rPr>
        <w:t xml:space="preserve"> </w:t>
      </w:r>
      <w:r>
        <w:t>пламя;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накрыть</w:t>
      </w:r>
      <w:r>
        <w:rPr>
          <w:spacing w:val="1"/>
        </w:rPr>
        <w:t xml:space="preserve"> </w:t>
      </w:r>
      <w:r>
        <w:t>горящую</w:t>
      </w:r>
      <w:r>
        <w:rPr>
          <w:spacing w:val="1"/>
        </w:rPr>
        <w:t xml:space="preserve"> </w:t>
      </w:r>
      <w:r>
        <w:t>одежду куском плотной ткани, облиться водой, запрещается бежать – бег только</w:t>
      </w:r>
      <w:r>
        <w:rPr>
          <w:spacing w:val="1"/>
        </w:rPr>
        <w:t xml:space="preserve"> </w:t>
      </w:r>
      <w:r>
        <w:t>усилит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горения.</w:t>
      </w:r>
    </w:p>
    <w:p w14:paraId="43B26576" w14:textId="77777777" w:rsidR="00FF26F5" w:rsidRDefault="00FF26F5" w:rsidP="00FF26F5">
      <w:pPr>
        <w:pStyle w:val="aff2"/>
        <w:spacing w:line="362" w:lineRule="auto"/>
        <w:ind w:left="0" w:right="119" w:firstLine="709"/>
      </w:pPr>
      <w:bookmarkStart w:id="8" w:name="В_загоревшемся_помещении_не_следует_дожи"/>
      <w:bookmarkEnd w:id="8"/>
      <w:r>
        <w:t>В</w:t>
      </w:r>
      <w:r>
        <w:rPr>
          <w:spacing w:val="1"/>
        </w:rPr>
        <w:t xml:space="preserve"> </w:t>
      </w:r>
      <w:r>
        <w:t>загоревшемся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дожидаться,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приблизится</w:t>
      </w:r>
      <w:r>
        <w:rPr>
          <w:spacing w:val="1"/>
        </w:rPr>
        <w:t xml:space="preserve"> </w:t>
      </w:r>
      <w:r>
        <w:t>пламя.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пожара 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дым.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наступлении</w:t>
      </w:r>
      <w:r>
        <w:rPr>
          <w:spacing w:val="1"/>
        </w:rPr>
        <w:t xml:space="preserve"> </w:t>
      </w:r>
      <w:r>
        <w:lastRenderedPageBreak/>
        <w:t>признаков</w:t>
      </w:r>
      <w:r>
        <w:rPr>
          <w:spacing w:val="1"/>
        </w:rPr>
        <w:t xml:space="preserve"> </w:t>
      </w:r>
      <w:r>
        <w:t>удушья</w:t>
      </w:r>
      <w:r>
        <w:rPr>
          <w:spacing w:val="-6"/>
        </w:rPr>
        <w:t xml:space="preserve"> </w:t>
      </w:r>
      <w:r>
        <w:t>лечь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пол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быстрее</w:t>
      </w:r>
      <w:r>
        <w:rPr>
          <w:spacing w:val="-3"/>
        </w:rPr>
        <w:t xml:space="preserve"> </w:t>
      </w:r>
      <w:r>
        <w:t>ползти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эвакуационного</w:t>
      </w:r>
      <w:r>
        <w:rPr>
          <w:spacing w:val="-5"/>
        </w:rPr>
        <w:t xml:space="preserve"> </w:t>
      </w:r>
      <w:r>
        <w:t>выхода</w:t>
      </w:r>
    </w:p>
    <w:p w14:paraId="2DEB35A9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33766D69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 В случае возникновения пожара:</w:t>
      </w:r>
    </w:p>
    <w:p w14:paraId="615026E4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6.5.1.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5AF0D92F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6.5.2. Принять меры к вызову на место пожара непосредственного руководителя или других должностных лиц.</w:t>
      </w:r>
    </w:p>
    <w:p w14:paraId="64C8D08A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06F530A1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9" w:name="_heading=h.4d34og8"/>
      <w:bookmarkEnd w:id="9"/>
    </w:p>
    <w:p w14:paraId="07573296" w14:textId="77777777" w:rsidR="00FF26F5" w:rsidRDefault="00FF26F5" w:rsidP="00FF26F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373C4A68" w14:textId="77777777"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 После окончания работ каждый конкурсант обязан:</w:t>
      </w:r>
    </w:p>
    <w:p w14:paraId="1EFF4E2D" w14:textId="77777777" w:rsidR="00FF26F5" w:rsidRPr="00FF26F5" w:rsidRDefault="00FF26F5" w:rsidP="00FF26F5">
      <w:pPr>
        <w:pStyle w:val="af6"/>
        <w:widowControl w:val="0"/>
        <w:tabs>
          <w:tab w:val="left" w:pos="971"/>
        </w:tabs>
        <w:autoSpaceDE w:val="0"/>
        <w:autoSpaceDN w:val="0"/>
        <w:spacing w:before="163" w:line="240" w:lineRule="auto"/>
        <w:ind w:left="709"/>
        <w:outlineLvl w:val="9"/>
        <w:rPr>
          <w:sz w:val="28"/>
        </w:rPr>
      </w:pPr>
      <w:r w:rsidRPr="00FF26F5">
        <w:rPr>
          <w:sz w:val="28"/>
        </w:rPr>
        <w:t>Привести</w:t>
      </w:r>
      <w:r w:rsidRPr="00FF26F5">
        <w:rPr>
          <w:spacing w:val="-2"/>
          <w:sz w:val="28"/>
        </w:rPr>
        <w:t xml:space="preserve"> </w:t>
      </w:r>
      <w:r w:rsidRPr="00FF26F5">
        <w:rPr>
          <w:sz w:val="28"/>
        </w:rPr>
        <w:t>в</w:t>
      </w:r>
      <w:r w:rsidRPr="00FF26F5">
        <w:rPr>
          <w:spacing w:val="-3"/>
          <w:sz w:val="28"/>
        </w:rPr>
        <w:t xml:space="preserve"> </w:t>
      </w:r>
      <w:r w:rsidRPr="00FF26F5">
        <w:rPr>
          <w:sz w:val="28"/>
        </w:rPr>
        <w:t>порядок</w:t>
      </w:r>
      <w:r w:rsidRPr="00FF26F5">
        <w:rPr>
          <w:spacing w:val="-2"/>
          <w:sz w:val="28"/>
        </w:rPr>
        <w:t xml:space="preserve"> </w:t>
      </w:r>
      <w:r w:rsidRPr="00FF26F5">
        <w:rPr>
          <w:sz w:val="28"/>
        </w:rPr>
        <w:t>рабочее место.</w:t>
      </w:r>
    </w:p>
    <w:p w14:paraId="4366D862" w14:textId="77777777" w:rsidR="00FF26F5" w:rsidRPr="00FF26F5" w:rsidRDefault="00FF26F5" w:rsidP="00FF26F5">
      <w:pPr>
        <w:pStyle w:val="af6"/>
        <w:widowControl w:val="0"/>
        <w:tabs>
          <w:tab w:val="left" w:pos="971"/>
        </w:tabs>
        <w:autoSpaceDE w:val="0"/>
        <w:autoSpaceDN w:val="0"/>
        <w:spacing w:before="158" w:line="240" w:lineRule="auto"/>
        <w:ind w:left="709"/>
        <w:outlineLvl w:val="9"/>
        <w:rPr>
          <w:sz w:val="28"/>
        </w:rPr>
      </w:pPr>
      <w:bookmarkStart w:id="10" w:name="-_Убрать_со_стола_рабочие_материалы_в_от"/>
      <w:bookmarkEnd w:id="10"/>
      <w:r w:rsidRPr="00FF26F5">
        <w:rPr>
          <w:sz w:val="28"/>
        </w:rPr>
        <w:t>Убрать</w:t>
      </w:r>
      <w:r w:rsidRPr="00FF26F5">
        <w:rPr>
          <w:spacing w:val="-1"/>
          <w:sz w:val="28"/>
        </w:rPr>
        <w:t xml:space="preserve"> </w:t>
      </w:r>
      <w:r w:rsidRPr="00FF26F5">
        <w:rPr>
          <w:sz w:val="28"/>
        </w:rPr>
        <w:t>со</w:t>
      </w:r>
      <w:r w:rsidRPr="00FF26F5">
        <w:rPr>
          <w:spacing w:val="-6"/>
          <w:sz w:val="28"/>
        </w:rPr>
        <w:t xml:space="preserve"> </w:t>
      </w:r>
      <w:r w:rsidRPr="00FF26F5">
        <w:rPr>
          <w:sz w:val="28"/>
        </w:rPr>
        <w:t>стола</w:t>
      </w:r>
      <w:r w:rsidRPr="00FF26F5">
        <w:rPr>
          <w:spacing w:val="-2"/>
          <w:sz w:val="28"/>
        </w:rPr>
        <w:t xml:space="preserve"> </w:t>
      </w:r>
      <w:r w:rsidRPr="00FF26F5">
        <w:rPr>
          <w:sz w:val="28"/>
        </w:rPr>
        <w:t>рабочие</w:t>
      </w:r>
      <w:r w:rsidRPr="00FF26F5">
        <w:rPr>
          <w:spacing w:val="-1"/>
          <w:sz w:val="28"/>
        </w:rPr>
        <w:t xml:space="preserve"> </w:t>
      </w:r>
      <w:r w:rsidRPr="00FF26F5">
        <w:rPr>
          <w:sz w:val="28"/>
        </w:rPr>
        <w:t>материалы в</w:t>
      </w:r>
      <w:r w:rsidRPr="00FF26F5">
        <w:rPr>
          <w:spacing w:val="-5"/>
          <w:sz w:val="28"/>
        </w:rPr>
        <w:t xml:space="preserve"> </w:t>
      </w:r>
      <w:r w:rsidRPr="00FF26F5">
        <w:rPr>
          <w:sz w:val="28"/>
        </w:rPr>
        <w:t>отведенное</w:t>
      </w:r>
      <w:r w:rsidRPr="00FF26F5">
        <w:rPr>
          <w:spacing w:val="-1"/>
          <w:sz w:val="28"/>
        </w:rPr>
        <w:t xml:space="preserve"> </w:t>
      </w:r>
      <w:r w:rsidRPr="00FF26F5">
        <w:rPr>
          <w:sz w:val="28"/>
        </w:rPr>
        <w:t>для хранений</w:t>
      </w:r>
      <w:r w:rsidRPr="00FF26F5">
        <w:rPr>
          <w:spacing w:val="-3"/>
          <w:sz w:val="28"/>
        </w:rPr>
        <w:t xml:space="preserve"> </w:t>
      </w:r>
      <w:r w:rsidRPr="00FF26F5">
        <w:rPr>
          <w:sz w:val="28"/>
        </w:rPr>
        <w:t>место.</w:t>
      </w:r>
    </w:p>
    <w:p w14:paraId="5B87FEBE" w14:textId="77777777" w:rsidR="00FF26F5" w:rsidRPr="00FF26F5" w:rsidRDefault="00FF26F5" w:rsidP="00FF26F5">
      <w:pPr>
        <w:pStyle w:val="af6"/>
        <w:widowControl w:val="0"/>
        <w:tabs>
          <w:tab w:val="left" w:pos="971"/>
        </w:tabs>
        <w:autoSpaceDE w:val="0"/>
        <w:autoSpaceDN w:val="0"/>
        <w:spacing w:before="163" w:line="240" w:lineRule="auto"/>
        <w:ind w:left="709"/>
        <w:outlineLvl w:val="9"/>
        <w:rPr>
          <w:sz w:val="28"/>
        </w:rPr>
      </w:pPr>
      <w:bookmarkStart w:id="11" w:name="-_Отключить_инструмент_и_оборудование_от"/>
      <w:bookmarkEnd w:id="11"/>
      <w:r w:rsidRPr="00FF26F5">
        <w:rPr>
          <w:sz w:val="28"/>
        </w:rPr>
        <w:t>Отключить</w:t>
      </w:r>
      <w:r w:rsidRPr="00FF26F5">
        <w:rPr>
          <w:spacing w:val="-2"/>
          <w:sz w:val="28"/>
        </w:rPr>
        <w:t xml:space="preserve"> </w:t>
      </w:r>
      <w:r w:rsidRPr="00FF26F5">
        <w:rPr>
          <w:sz w:val="28"/>
        </w:rPr>
        <w:t>инструмент</w:t>
      </w:r>
      <w:r w:rsidRPr="00FF26F5">
        <w:rPr>
          <w:spacing w:val="-1"/>
          <w:sz w:val="28"/>
        </w:rPr>
        <w:t xml:space="preserve"> </w:t>
      </w:r>
      <w:r w:rsidRPr="00FF26F5">
        <w:rPr>
          <w:sz w:val="28"/>
        </w:rPr>
        <w:t>и</w:t>
      </w:r>
      <w:r w:rsidRPr="00FF26F5">
        <w:rPr>
          <w:spacing w:val="-3"/>
          <w:sz w:val="28"/>
        </w:rPr>
        <w:t xml:space="preserve"> </w:t>
      </w:r>
      <w:r w:rsidRPr="00FF26F5">
        <w:rPr>
          <w:sz w:val="28"/>
        </w:rPr>
        <w:t>оборудование</w:t>
      </w:r>
      <w:r w:rsidRPr="00FF26F5">
        <w:rPr>
          <w:spacing w:val="-8"/>
          <w:sz w:val="28"/>
        </w:rPr>
        <w:t xml:space="preserve"> </w:t>
      </w:r>
      <w:r w:rsidRPr="00FF26F5">
        <w:rPr>
          <w:sz w:val="28"/>
        </w:rPr>
        <w:t>от</w:t>
      </w:r>
      <w:r w:rsidRPr="00FF26F5">
        <w:rPr>
          <w:spacing w:val="-1"/>
          <w:sz w:val="28"/>
        </w:rPr>
        <w:t xml:space="preserve"> </w:t>
      </w:r>
      <w:r w:rsidRPr="00FF26F5">
        <w:rPr>
          <w:sz w:val="28"/>
        </w:rPr>
        <w:t>сети:</w:t>
      </w:r>
    </w:p>
    <w:p w14:paraId="0B44A262" w14:textId="77777777" w:rsidR="00FF26F5" w:rsidRPr="00FF26F5" w:rsidRDefault="00FF26F5" w:rsidP="00FF26F5">
      <w:pPr>
        <w:pStyle w:val="af6"/>
        <w:widowControl w:val="0"/>
        <w:numPr>
          <w:ilvl w:val="0"/>
          <w:numId w:val="12"/>
        </w:numPr>
        <w:tabs>
          <w:tab w:val="left" w:pos="1170"/>
          <w:tab w:val="left" w:pos="1171"/>
        </w:tabs>
        <w:autoSpaceDE w:val="0"/>
        <w:autoSpaceDN w:val="0"/>
        <w:spacing w:before="163" w:line="240" w:lineRule="auto"/>
        <w:ind w:left="0" w:firstLine="709"/>
        <w:outlineLvl w:val="9"/>
        <w:rPr>
          <w:sz w:val="28"/>
        </w:rPr>
      </w:pPr>
      <w:r w:rsidRPr="00FF26F5">
        <w:rPr>
          <w:sz w:val="28"/>
        </w:rPr>
        <w:t>произвести</w:t>
      </w:r>
      <w:r w:rsidRPr="00FF26F5">
        <w:rPr>
          <w:spacing w:val="-5"/>
          <w:sz w:val="28"/>
        </w:rPr>
        <w:t xml:space="preserve"> </w:t>
      </w:r>
      <w:r w:rsidRPr="00FF26F5">
        <w:rPr>
          <w:sz w:val="28"/>
        </w:rPr>
        <w:t>завершение</w:t>
      </w:r>
      <w:r w:rsidRPr="00FF26F5">
        <w:rPr>
          <w:spacing w:val="-3"/>
          <w:sz w:val="28"/>
        </w:rPr>
        <w:t xml:space="preserve"> </w:t>
      </w:r>
      <w:r w:rsidRPr="00FF26F5">
        <w:rPr>
          <w:sz w:val="28"/>
        </w:rPr>
        <w:t>всех</w:t>
      </w:r>
      <w:r w:rsidRPr="00FF26F5">
        <w:rPr>
          <w:spacing w:val="-3"/>
          <w:sz w:val="28"/>
        </w:rPr>
        <w:t xml:space="preserve"> </w:t>
      </w:r>
      <w:r w:rsidRPr="00FF26F5">
        <w:rPr>
          <w:sz w:val="28"/>
        </w:rPr>
        <w:t>выполняемых</w:t>
      </w:r>
      <w:r w:rsidRPr="00FF26F5">
        <w:rPr>
          <w:spacing w:val="-3"/>
          <w:sz w:val="28"/>
        </w:rPr>
        <w:t xml:space="preserve"> </w:t>
      </w:r>
      <w:r w:rsidRPr="00FF26F5">
        <w:rPr>
          <w:sz w:val="28"/>
        </w:rPr>
        <w:t>на</w:t>
      </w:r>
      <w:r w:rsidRPr="00FF26F5">
        <w:rPr>
          <w:spacing w:val="-3"/>
          <w:sz w:val="28"/>
        </w:rPr>
        <w:t xml:space="preserve"> </w:t>
      </w:r>
      <w:r w:rsidRPr="00FF26F5">
        <w:rPr>
          <w:sz w:val="28"/>
        </w:rPr>
        <w:t>ПК</w:t>
      </w:r>
      <w:r w:rsidRPr="00FF26F5">
        <w:rPr>
          <w:spacing w:val="-5"/>
          <w:sz w:val="28"/>
        </w:rPr>
        <w:t xml:space="preserve"> </w:t>
      </w:r>
      <w:r w:rsidRPr="00FF26F5">
        <w:rPr>
          <w:sz w:val="28"/>
        </w:rPr>
        <w:t>задач;</w:t>
      </w:r>
    </w:p>
    <w:p w14:paraId="63163788" w14:textId="77777777" w:rsidR="00FF26F5" w:rsidRPr="00FF26F5" w:rsidRDefault="00FF26F5" w:rsidP="00FF26F5">
      <w:pPr>
        <w:pStyle w:val="af6"/>
        <w:widowControl w:val="0"/>
        <w:numPr>
          <w:ilvl w:val="0"/>
          <w:numId w:val="12"/>
        </w:numPr>
        <w:tabs>
          <w:tab w:val="left" w:pos="1170"/>
          <w:tab w:val="left" w:pos="1171"/>
        </w:tabs>
        <w:autoSpaceDE w:val="0"/>
        <w:autoSpaceDN w:val="0"/>
        <w:spacing w:before="157" w:line="352" w:lineRule="auto"/>
        <w:ind w:left="0" w:right="124" w:firstLine="709"/>
        <w:outlineLvl w:val="9"/>
        <w:rPr>
          <w:sz w:val="28"/>
        </w:rPr>
      </w:pPr>
      <w:r w:rsidRPr="00FF26F5">
        <w:rPr>
          <w:spacing w:val="-1"/>
          <w:sz w:val="28"/>
        </w:rPr>
        <w:t>отключить</w:t>
      </w:r>
      <w:r w:rsidRPr="00FF26F5">
        <w:rPr>
          <w:spacing w:val="-12"/>
          <w:sz w:val="28"/>
        </w:rPr>
        <w:t xml:space="preserve"> </w:t>
      </w:r>
      <w:r w:rsidRPr="00FF26F5">
        <w:rPr>
          <w:sz w:val="28"/>
        </w:rPr>
        <w:t>питание</w:t>
      </w:r>
      <w:r w:rsidRPr="00FF26F5">
        <w:rPr>
          <w:spacing w:val="-12"/>
          <w:sz w:val="28"/>
        </w:rPr>
        <w:t xml:space="preserve"> </w:t>
      </w:r>
      <w:r w:rsidRPr="00FF26F5">
        <w:rPr>
          <w:sz w:val="28"/>
        </w:rPr>
        <w:t>в</w:t>
      </w:r>
      <w:r w:rsidRPr="00FF26F5">
        <w:rPr>
          <w:spacing w:val="-16"/>
          <w:sz w:val="28"/>
        </w:rPr>
        <w:t xml:space="preserve"> </w:t>
      </w:r>
      <w:r w:rsidRPr="00FF26F5">
        <w:rPr>
          <w:sz w:val="28"/>
        </w:rPr>
        <w:t>последовательности,</w:t>
      </w:r>
      <w:r w:rsidRPr="00FF26F5">
        <w:rPr>
          <w:spacing w:val="-17"/>
          <w:sz w:val="28"/>
        </w:rPr>
        <w:t xml:space="preserve"> </w:t>
      </w:r>
      <w:r w:rsidRPr="00FF26F5">
        <w:rPr>
          <w:sz w:val="28"/>
        </w:rPr>
        <w:t>установленной</w:t>
      </w:r>
      <w:r w:rsidRPr="00FF26F5">
        <w:rPr>
          <w:spacing w:val="-13"/>
          <w:sz w:val="28"/>
        </w:rPr>
        <w:t xml:space="preserve"> </w:t>
      </w:r>
      <w:r w:rsidRPr="00FF26F5">
        <w:rPr>
          <w:sz w:val="28"/>
        </w:rPr>
        <w:t>инструкцией</w:t>
      </w:r>
      <w:r w:rsidRPr="00FF26F5">
        <w:rPr>
          <w:spacing w:val="-12"/>
          <w:sz w:val="28"/>
        </w:rPr>
        <w:t xml:space="preserve"> </w:t>
      </w:r>
      <w:r w:rsidRPr="00FF26F5">
        <w:rPr>
          <w:sz w:val="28"/>
        </w:rPr>
        <w:t>по</w:t>
      </w:r>
      <w:r w:rsidRPr="00FF26F5">
        <w:rPr>
          <w:spacing w:val="-67"/>
          <w:sz w:val="28"/>
        </w:rPr>
        <w:t xml:space="preserve"> </w:t>
      </w:r>
      <w:r w:rsidRPr="00FF26F5">
        <w:rPr>
          <w:sz w:val="28"/>
        </w:rPr>
        <w:t>эксплуатации</w:t>
      </w:r>
      <w:r w:rsidRPr="00FF26F5">
        <w:rPr>
          <w:spacing w:val="-2"/>
          <w:sz w:val="28"/>
        </w:rPr>
        <w:t xml:space="preserve"> </w:t>
      </w:r>
      <w:r w:rsidRPr="00FF26F5">
        <w:rPr>
          <w:sz w:val="28"/>
        </w:rPr>
        <w:t>данного</w:t>
      </w:r>
      <w:r w:rsidRPr="00FF26F5">
        <w:rPr>
          <w:spacing w:val="-1"/>
          <w:sz w:val="28"/>
        </w:rPr>
        <w:t xml:space="preserve"> </w:t>
      </w:r>
      <w:r w:rsidRPr="00FF26F5">
        <w:rPr>
          <w:sz w:val="28"/>
        </w:rPr>
        <w:t>оборудования;</w:t>
      </w:r>
    </w:p>
    <w:p w14:paraId="665D4381" w14:textId="77777777" w:rsidR="00FF26F5" w:rsidRPr="00FF26F5" w:rsidRDefault="00FF26F5" w:rsidP="00FF26F5">
      <w:pPr>
        <w:pStyle w:val="af6"/>
        <w:widowControl w:val="0"/>
        <w:numPr>
          <w:ilvl w:val="0"/>
          <w:numId w:val="12"/>
        </w:numPr>
        <w:tabs>
          <w:tab w:val="left" w:pos="1170"/>
          <w:tab w:val="left" w:pos="1171"/>
        </w:tabs>
        <w:autoSpaceDE w:val="0"/>
        <w:autoSpaceDN w:val="0"/>
        <w:spacing w:before="8" w:line="240" w:lineRule="auto"/>
        <w:ind w:left="0" w:firstLine="709"/>
        <w:outlineLvl w:val="9"/>
        <w:rPr>
          <w:sz w:val="28"/>
        </w:rPr>
      </w:pPr>
      <w:r w:rsidRPr="00FF26F5">
        <w:rPr>
          <w:sz w:val="28"/>
        </w:rPr>
        <w:t>в</w:t>
      </w:r>
      <w:r w:rsidRPr="00FF26F5">
        <w:rPr>
          <w:spacing w:val="-5"/>
          <w:sz w:val="28"/>
        </w:rPr>
        <w:t xml:space="preserve"> </w:t>
      </w:r>
      <w:r w:rsidRPr="00FF26F5">
        <w:rPr>
          <w:sz w:val="28"/>
        </w:rPr>
        <w:t>любом</w:t>
      </w:r>
      <w:r w:rsidRPr="00FF26F5">
        <w:rPr>
          <w:spacing w:val="-4"/>
          <w:sz w:val="28"/>
        </w:rPr>
        <w:t xml:space="preserve"> </w:t>
      </w:r>
      <w:r w:rsidRPr="00FF26F5">
        <w:rPr>
          <w:sz w:val="28"/>
        </w:rPr>
        <w:t>случае следовать указаниям</w:t>
      </w:r>
      <w:r w:rsidRPr="00FF26F5">
        <w:rPr>
          <w:spacing w:val="-4"/>
          <w:sz w:val="28"/>
        </w:rPr>
        <w:t xml:space="preserve"> </w:t>
      </w:r>
      <w:r w:rsidRPr="00FF26F5">
        <w:rPr>
          <w:sz w:val="28"/>
        </w:rPr>
        <w:t>экспертов.</w:t>
      </w:r>
    </w:p>
    <w:p w14:paraId="22F3A9AC" w14:textId="77777777" w:rsidR="00FF26F5" w:rsidRPr="00FF26F5" w:rsidRDefault="00FF26F5" w:rsidP="00FF26F5">
      <w:pPr>
        <w:pStyle w:val="af6"/>
        <w:widowControl w:val="0"/>
        <w:tabs>
          <w:tab w:val="left" w:pos="971"/>
        </w:tabs>
        <w:autoSpaceDE w:val="0"/>
        <w:autoSpaceDN w:val="0"/>
        <w:spacing w:before="162" w:line="240" w:lineRule="auto"/>
        <w:ind w:left="709"/>
        <w:outlineLvl w:val="9"/>
        <w:rPr>
          <w:sz w:val="28"/>
        </w:rPr>
      </w:pPr>
      <w:bookmarkStart w:id="12" w:name="-_Инструмент_убрать_в_специально_предназ"/>
      <w:bookmarkEnd w:id="12"/>
      <w:r w:rsidRPr="00FF26F5">
        <w:rPr>
          <w:sz w:val="28"/>
        </w:rPr>
        <w:t>Инструмент</w:t>
      </w:r>
      <w:r w:rsidRPr="00FF26F5">
        <w:rPr>
          <w:spacing w:val="-1"/>
          <w:sz w:val="28"/>
        </w:rPr>
        <w:t xml:space="preserve"> </w:t>
      </w:r>
      <w:r w:rsidRPr="00FF26F5">
        <w:rPr>
          <w:sz w:val="28"/>
        </w:rPr>
        <w:t>убрать</w:t>
      </w:r>
      <w:r w:rsidRPr="00FF26F5">
        <w:rPr>
          <w:spacing w:val="-2"/>
          <w:sz w:val="28"/>
        </w:rPr>
        <w:t xml:space="preserve"> </w:t>
      </w:r>
      <w:r w:rsidRPr="00FF26F5">
        <w:rPr>
          <w:sz w:val="28"/>
        </w:rPr>
        <w:t>в</w:t>
      </w:r>
      <w:r w:rsidRPr="00FF26F5">
        <w:rPr>
          <w:spacing w:val="-5"/>
          <w:sz w:val="28"/>
        </w:rPr>
        <w:t xml:space="preserve"> </w:t>
      </w:r>
      <w:r w:rsidRPr="00FF26F5">
        <w:rPr>
          <w:sz w:val="28"/>
        </w:rPr>
        <w:t>специально</w:t>
      </w:r>
      <w:r w:rsidRPr="00FF26F5">
        <w:rPr>
          <w:spacing w:val="-4"/>
          <w:sz w:val="28"/>
        </w:rPr>
        <w:t xml:space="preserve"> </w:t>
      </w:r>
      <w:r w:rsidRPr="00FF26F5">
        <w:rPr>
          <w:sz w:val="28"/>
        </w:rPr>
        <w:t>предназначенное</w:t>
      </w:r>
      <w:r w:rsidRPr="00FF26F5">
        <w:rPr>
          <w:spacing w:val="-2"/>
          <w:sz w:val="28"/>
        </w:rPr>
        <w:t xml:space="preserve"> </w:t>
      </w:r>
      <w:r w:rsidRPr="00FF26F5">
        <w:rPr>
          <w:sz w:val="28"/>
        </w:rPr>
        <w:t>для</w:t>
      </w:r>
      <w:r w:rsidRPr="00FF26F5">
        <w:rPr>
          <w:spacing w:val="-2"/>
          <w:sz w:val="28"/>
        </w:rPr>
        <w:t xml:space="preserve"> </w:t>
      </w:r>
      <w:r w:rsidRPr="00FF26F5">
        <w:rPr>
          <w:sz w:val="28"/>
        </w:rPr>
        <w:t>хранений</w:t>
      </w:r>
      <w:r w:rsidRPr="00FF26F5">
        <w:rPr>
          <w:spacing w:val="-4"/>
          <w:sz w:val="28"/>
        </w:rPr>
        <w:t xml:space="preserve"> </w:t>
      </w:r>
      <w:r w:rsidRPr="00FF26F5">
        <w:rPr>
          <w:sz w:val="28"/>
        </w:rPr>
        <w:t>место.</w:t>
      </w:r>
    </w:p>
    <w:p w14:paraId="78C0DDFC" w14:textId="77777777" w:rsidR="00FF26F5" w:rsidRPr="00FF26F5" w:rsidRDefault="00FF26F5" w:rsidP="00FF26F5">
      <w:pPr>
        <w:pStyle w:val="af6"/>
        <w:widowControl w:val="0"/>
        <w:tabs>
          <w:tab w:val="left" w:pos="1071"/>
        </w:tabs>
        <w:autoSpaceDE w:val="0"/>
        <w:autoSpaceDN w:val="0"/>
        <w:spacing w:before="163" w:line="360" w:lineRule="auto"/>
        <w:ind w:left="0" w:right="124" w:firstLine="709"/>
        <w:jc w:val="both"/>
        <w:outlineLvl w:val="9"/>
        <w:rPr>
          <w:sz w:val="28"/>
        </w:rPr>
      </w:pPr>
      <w:bookmarkStart w:id="13" w:name="-_Сообщить_эксперту_о_выявленных_во_врем"/>
      <w:bookmarkEnd w:id="13"/>
      <w:r w:rsidRPr="00FF26F5">
        <w:rPr>
          <w:sz w:val="28"/>
        </w:rPr>
        <w:t>Сообщить</w:t>
      </w:r>
      <w:r w:rsidRPr="00FF26F5">
        <w:rPr>
          <w:spacing w:val="1"/>
          <w:sz w:val="28"/>
        </w:rPr>
        <w:t xml:space="preserve"> </w:t>
      </w:r>
      <w:r w:rsidRPr="00FF26F5">
        <w:rPr>
          <w:sz w:val="28"/>
        </w:rPr>
        <w:t>эксперту</w:t>
      </w:r>
      <w:r w:rsidRPr="00FF26F5">
        <w:rPr>
          <w:spacing w:val="1"/>
          <w:sz w:val="28"/>
        </w:rPr>
        <w:t xml:space="preserve"> </w:t>
      </w:r>
      <w:r w:rsidRPr="00FF26F5">
        <w:rPr>
          <w:sz w:val="28"/>
        </w:rPr>
        <w:t>о</w:t>
      </w:r>
      <w:r w:rsidRPr="00FF26F5">
        <w:rPr>
          <w:spacing w:val="1"/>
          <w:sz w:val="28"/>
        </w:rPr>
        <w:t xml:space="preserve"> </w:t>
      </w:r>
      <w:r w:rsidRPr="00FF26F5">
        <w:rPr>
          <w:sz w:val="28"/>
        </w:rPr>
        <w:t>выявленных</w:t>
      </w:r>
      <w:r w:rsidRPr="00FF26F5">
        <w:rPr>
          <w:spacing w:val="1"/>
          <w:sz w:val="28"/>
        </w:rPr>
        <w:t xml:space="preserve"> </w:t>
      </w:r>
      <w:r w:rsidRPr="00FF26F5">
        <w:rPr>
          <w:sz w:val="28"/>
        </w:rPr>
        <w:t>во</w:t>
      </w:r>
      <w:r w:rsidRPr="00FF26F5">
        <w:rPr>
          <w:spacing w:val="1"/>
          <w:sz w:val="28"/>
        </w:rPr>
        <w:t xml:space="preserve"> </w:t>
      </w:r>
      <w:r w:rsidRPr="00FF26F5">
        <w:rPr>
          <w:sz w:val="28"/>
        </w:rPr>
        <w:t>время</w:t>
      </w:r>
      <w:r w:rsidRPr="00FF26F5">
        <w:rPr>
          <w:spacing w:val="1"/>
          <w:sz w:val="28"/>
        </w:rPr>
        <w:t xml:space="preserve"> </w:t>
      </w:r>
      <w:r w:rsidRPr="00FF26F5">
        <w:rPr>
          <w:sz w:val="28"/>
        </w:rPr>
        <w:t>выполнения</w:t>
      </w:r>
      <w:r w:rsidRPr="00FF26F5">
        <w:rPr>
          <w:spacing w:val="1"/>
          <w:sz w:val="28"/>
        </w:rPr>
        <w:t xml:space="preserve"> </w:t>
      </w:r>
      <w:r w:rsidRPr="00FF26F5">
        <w:rPr>
          <w:sz w:val="28"/>
        </w:rPr>
        <w:t>конкурсных</w:t>
      </w:r>
      <w:r w:rsidRPr="00FF26F5">
        <w:rPr>
          <w:spacing w:val="1"/>
          <w:sz w:val="28"/>
        </w:rPr>
        <w:t xml:space="preserve"> </w:t>
      </w:r>
      <w:r w:rsidRPr="00FF26F5">
        <w:rPr>
          <w:sz w:val="28"/>
        </w:rPr>
        <w:t>заданий</w:t>
      </w:r>
      <w:r w:rsidRPr="00FF26F5">
        <w:rPr>
          <w:spacing w:val="1"/>
          <w:sz w:val="28"/>
        </w:rPr>
        <w:t xml:space="preserve"> </w:t>
      </w:r>
      <w:r w:rsidRPr="00FF26F5">
        <w:rPr>
          <w:sz w:val="28"/>
        </w:rPr>
        <w:t>неполадках</w:t>
      </w:r>
      <w:r w:rsidRPr="00FF26F5">
        <w:rPr>
          <w:spacing w:val="1"/>
          <w:sz w:val="28"/>
        </w:rPr>
        <w:t xml:space="preserve"> </w:t>
      </w:r>
      <w:r w:rsidRPr="00FF26F5">
        <w:rPr>
          <w:sz w:val="28"/>
        </w:rPr>
        <w:t>и</w:t>
      </w:r>
      <w:r w:rsidRPr="00FF26F5">
        <w:rPr>
          <w:spacing w:val="1"/>
          <w:sz w:val="28"/>
        </w:rPr>
        <w:t xml:space="preserve"> </w:t>
      </w:r>
      <w:r w:rsidRPr="00FF26F5">
        <w:rPr>
          <w:sz w:val="28"/>
        </w:rPr>
        <w:t>неи</w:t>
      </w:r>
      <w:bookmarkStart w:id="14" w:name="_GoBack"/>
      <w:bookmarkEnd w:id="14"/>
      <w:r w:rsidRPr="00FF26F5">
        <w:rPr>
          <w:sz w:val="28"/>
        </w:rPr>
        <w:t>справностях</w:t>
      </w:r>
      <w:r w:rsidRPr="00FF26F5">
        <w:rPr>
          <w:spacing w:val="1"/>
          <w:sz w:val="28"/>
        </w:rPr>
        <w:t xml:space="preserve"> </w:t>
      </w:r>
      <w:r w:rsidRPr="00FF26F5">
        <w:rPr>
          <w:sz w:val="28"/>
        </w:rPr>
        <w:t>оборудования</w:t>
      </w:r>
      <w:r w:rsidRPr="00FF26F5">
        <w:rPr>
          <w:spacing w:val="1"/>
          <w:sz w:val="28"/>
        </w:rPr>
        <w:t xml:space="preserve"> </w:t>
      </w:r>
      <w:r w:rsidRPr="00FF26F5">
        <w:rPr>
          <w:sz w:val="28"/>
        </w:rPr>
        <w:t>и</w:t>
      </w:r>
      <w:r w:rsidRPr="00FF26F5">
        <w:rPr>
          <w:spacing w:val="1"/>
          <w:sz w:val="28"/>
        </w:rPr>
        <w:t xml:space="preserve"> </w:t>
      </w:r>
      <w:r w:rsidRPr="00FF26F5">
        <w:rPr>
          <w:sz w:val="28"/>
        </w:rPr>
        <w:t>инструмента,</w:t>
      </w:r>
      <w:r w:rsidRPr="00FF26F5">
        <w:rPr>
          <w:spacing w:val="1"/>
          <w:sz w:val="28"/>
        </w:rPr>
        <w:t xml:space="preserve"> </w:t>
      </w:r>
      <w:r w:rsidRPr="00FF26F5">
        <w:rPr>
          <w:sz w:val="28"/>
        </w:rPr>
        <w:t>и</w:t>
      </w:r>
      <w:r w:rsidRPr="00FF26F5">
        <w:rPr>
          <w:spacing w:val="1"/>
          <w:sz w:val="28"/>
        </w:rPr>
        <w:t xml:space="preserve"> </w:t>
      </w:r>
      <w:r w:rsidRPr="00FF26F5">
        <w:rPr>
          <w:sz w:val="28"/>
        </w:rPr>
        <w:t>других</w:t>
      </w:r>
      <w:r w:rsidRPr="00FF26F5">
        <w:rPr>
          <w:spacing w:val="-67"/>
          <w:sz w:val="28"/>
        </w:rPr>
        <w:t xml:space="preserve"> </w:t>
      </w:r>
      <w:r w:rsidRPr="00FF26F5">
        <w:rPr>
          <w:sz w:val="28"/>
        </w:rPr>
        <w:t>факторах,</w:t>
      </w:r>
      <w:r w:rsidRPr="00FF26F5">
        <w:rPr>
          <w:spacing w:val="-1"/>
          <w:sz w:val="28"/>
        </w:rPr>
        <w:t xml:space="preserve"> </w:t>
      </w:r>
      <w:r w:rsidRPr="00FF26F5">
        <w:rPr>
          <w:sz w:val="28"/>
        </w:rPr>
        <w:t>влияющих</w:t>
      </w:r>
      <w:r w:rsidRPr="00FF26F5">
        <w:rPr>
          <w:spacing w:val="-2"/>
          <w:sz w:val="28"/>
        </w:rPr>
        <w:t xml:space="preserve"> </w:t>
      </w:r>
      <w:r w:rsidRPr="00FF26F5">
        <w:rPr>
          <w:sz w:val="28"/>
        </w:rPr>
        <w:t>на</w:t>
      </w:r>
      <w:r w:rsidRPr="00FF26F5">
        <w:rPr>
          <w:spacing w:val="-1"/>
          <w:sz w:val="28"/>
        </w:rPr>
        <w:t xml:space="preserve"> </w:t>
      </w:r>
      <w:r w:rsidRPr="00FF26F5">
        <w:rPr>
          <w:sz w:val="28"/>
        </w:rPr>
        <w:t>безопасность выполнения конкурсного задания.</w:t>
      </w:r>
    </w:p>
    <w:p w14:paraId="74103E89" w14:textId="77777777" w:rsidR="001A206B" w:rsidRDefault="001A206B" w:rsidP="00FF26F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sectPr w:rsidR="001A206B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81ECE" w14:textId="77777777" w:rsidR="00005032" w:rsidRDefault="00005032">
      <w:pPr>
        <w:spacing w:line="240" w:lineRule="auto"/>
      </w:pPr>
      <w:r>
        <w:separator/>
      </w:r>
    </w:p>
  </w:endnote>
  <w:endnote w:type="continuationSeparator" w:id="0">
    <w:p w14:paraId="578ADD13" w14:textId="77777777" w:rsidR="00005032" w:rsidRDefault="00005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29822" w14:textId="52618FE2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0739A4">
      <w:rPr>
        <w:rFonts w:ascii="Calibri" w:hAnsi="Calibri"/>
        <w:noProof/>
        <w:color w:val="000000"/>
        <w:sz w:val="22"/>
        <w:szCs w:val="22"/>
      </w:rPr>
      <w:t>2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C8CDE" w14:textId="77777777" w:rsidR="00005032" w:rsidRDefault="00005032">
      <w:pPr>
        <w:spacing w:line="240" w:lineRule="auto"/>
      </w:pPr>
      <w:r>
        <w:separator/>
      </w:r>
    </w:p>
  </w:footnote>
  <w:footnote w:type="continuationSeparator" w:id="0">
    <w:p w14:paraId="063591F3" w14:textId="77777777" w:rsidR="00005032" w:rsidRDefault="000050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6F6011C"/>
    <w:multiLevelType w:val="hybridMultilevel"/>
    <w:tmpl w:val="7F68563C"/>
    <w:lvl w:ilvl="0" w:tplc="91B43C6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32"/>
        <w:szCs w:val="32"/>
        <w:lang w:val="ru-RU" w:eastAsia="en-US" w:bidi="ar-SA"/>
      </w:rPr>
    </w:lvl>
    <w:lvl w:ilvl="1" w:tplc="45AA10DC">
      <w:numFmt w:val="bullet"/>
      <w:lvlText w:val=""/>
      <w:lvlJc w:val="left"/>
      <w:pPr>
        <w:ind w:left="117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5F8CB82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3" w:tplc="DAFA6B86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4" w:tplc="811201FA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 w:tplc="40603146">
      <w:numFmt w:val="bullet"/>
      <w:lvlText w:val="•"/>
      <w:lvlJc w:val="left"/>
      <w:pPr>
        <w:ind w:left="5164" w:hanging="360"/>
      </w:pPr>
      <w:rPr>
        <w:rFonts w:hint="default"/>
        <w:lang w:val="ru-RU" w:eastAsia="en-US" w:bidi="ar-SA"/>
      </w:rPr>
    </w:lvl>
    <w:lvl w:ilvl="6" w:tplc="DBC01388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7" w:tplc="AEC8D22E">
      <w:numFmt w:val="bullet"/>
      <w:lvlText w:val="•"/>
      <w:lvlJc w:val="left"/>
      <w:pPr>
        <w:ind w:left="7156" w:hanging="360"/>
      </w:pPr>
      <w:rPr>
        <w:rFonts w:hint="default"/>
        <w:lang w:val="ru-RU" w:eastAsia="en-US" w:bidi="ar-SA"/>
      </w:rPr>
    </w:lvl>
    <w:lvl w:ilvl="8" w:tplc="E93C498E"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572591B"/>
    <w:multiLevelType w:val="hybridMultilevel"/>
    <w:tmpl w:val="7622564C"/>
    <w:lvl w:ilvl="0" w:tplc="8594E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1DE5C97"/>
    <w:multiLevelType w:val="hybridMultilevel"/>
    <w:tmpl w:val="9E0819B8"/>
    <w:lvl w:ilvl="0" w:tplc="DEDA167E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B"/>
    <w:rsid w:val="00004270"/>
    <w:rsid w:val="00005032"/>
    <w:rsid w:val="00067573"/>
    <w:rsid w:val="000739A4"/>
    <w:rsid w:val="00195C80"/>
    <w:rsid w:val="001A206B"/>
    <w:rsid w:val="00325995"/>
    <w:rsid w:val="004442CC"/>
    <w:rsid w:val="004C3BFC"/>
    <w:rsid w:val="00584FB3"/>
    <w:rsid w:val="00613B35"/>
    <w:rsid w:val="00721165"/>
    <w:rsid w:val="008A0253"/>
    <w:rsid w:val="009269AB"/>
    <w:rsid w:val="00940A53"/>
    <w:rsid w:val="00A7162A"/>
    <w:rsid w:val="00A74F0F"/>
    <w:rsid w:val="00A8114D"/>
    <w:rsid w:val="00B031B0"/>
    <w:rsid w:val="00B366B4"/>
    <w:rsid w:val="00C006B0"/>
    <w:rsid w:val="00CE2B77"/>
    <w:rsid w:val="00EB37B9"/>
    <w:rsid w:val="00F26301"/>
    <w:rsid w:val="00F66017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1"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TableParagraph">
    <w:name w:val="Table Paragraph"/>
    <w:basedOn w:val="a"/>
    <w:uiPriority w:val="1"/>
    <w:qFormat/>
    <w:rsid w:val="00FF26F5"/>
    <w:pPr>
      <w:widowControl w:val="0"/>
      <w:autoSpaceDE w:val="0"/>
      <w:autoSpaceDN w:val="0"/>
      <w:spacing w:line="240" w:lineRule="auto"/>
      <w:ind w:left="109"/>
      <w:outlineLvl w:val="9"/>
    </w:pPr>
    <w:rPr>
      <w:rFonts w:eastAsia="Times New Roman" w:cs="Times New Roman"/>
      <w:position w:val="0"/>
      <w:sz w:val="22"/>
      <w:szCs w:val="22"/>
      <w:lang w:eastAsia="en-US"/>
    </w:rPr>
  </w:style>
  <w:style w:type="paragraph" w:styleId="aff2">
    <w:name w:val="Body Text"/>
    <w:basedOn w:val="a"/>
    <w:link w:val="aff3"/>
    <w:uiPriority w:val="1"/>
    <w:qFormat/>
    <w:rsid w:val="00FF26F5"/>
    <w:pPr>
      <w:widowControl w:val="0"/>
      <w:autoSpaceDE w:val="0"/>
      <w:autoSpaceDN w:val="0"/>
      <w:spacing w:line="240" w:lineRule="auto"/>
      <w:ind w:left="100" w:firstLine="710"/>
      <w:jc w:val="both"/>
      <w:outlineLvl w:val="9"/>
    </w:pPr>
    <w:rPr>
      <w:rFonts w:eastAsia="Times New Roman" w:cs="Times New Roman"/>
      <w:position w:val="0"/>
      <w:sz w:val="28"/>
      <w:szCs w:val="28"/>
      <w:lang w:eastAsia="en-US"/>
    </w:rPr>
  </w:style>
  <w:style w:type="character" w:customStyle="1" w:styleId="aff3">
    <w:name w:val="Основной текст Знак"/>
    <w:basedOn w:val="a0"/>
    <w:link w:val="aff2"/>
    <w:uiPriority w:val="1"/>
    <w:rsid w:val="00FF26F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Admin</cp:lastModifiedBy>
  <cp:revision>12</cp:revision>
  <dcterms:created xsi:type="dcterms:W3CDTF">2023-10-10T08:16:00Z</dcterms:created>
  <dcterms:modified xsi:type="dcterms:W3CDTF">2025-03-23T07:48:00Z</dcterms:modified>
</cp:coreProperties>
</file>