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333F9184" w:rsidR="001A206B" w:rsidRDefault="00CB36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014B87">
        <w:rPr>
          <w:b/>
          <w:noProof/>
        </w:rPr>
        <w:drawing>
          <wp:inline distT="0" distB="0" distL="0" distR="0" wp14:anchorId="28BE3312" wp14:editId="23BA0345">
            <wp:extent cx="3343275" cy="1289099"/>
            <wp:effectExtent l="0" t="0" r="0" b="6350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3D66DAA" w14:textId="77777777" w:rsidR="001547EB" w:rsidRDefault="001547EB" w:rsidP="0015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1439F31E" w14:textId="77777777" w:rsidR="001547EB" w:rsidRDefault="001547EB" w:rsidP="0015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E309002" w14:textId="00509FE1" w:rsidR="001547EB" w:rsidRDefault="001547EB" w:rsidP="0015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«Геопространственная цифровая инженерия»</w:t>
      </w:r>
    </w:p>
    <w:p w14:paraId="1D0B7709" w14:textId="09208D74" w:rsidR="00C411A6" w:rsidRPr="00C411A6" w:rsidRDefault="00C411A6" w:rsidP="00C411A6">
      <w:pPr>
        <w:autoSpaceDE w:val="0"/>
        <w:autoSpaceDN w:val="0"/>
        <w:adjustRightInd w:val="0"/>
        <w:spacing w:line="360" w:lineRule="auto"/>
        <w:jc w:val="center"/>
        <w:outlineLvl w:val="9"/>
        <w:rPr>
          <w:rFonts w:cs="Times New Roman"/>
          <w:b/>
          <w:bCs/>
          <w:position w:val="0"/>
          <w:sz w:val="36"/>
          <w:szCs w:val="36"/>
          <w:lang w:eastAsia="en-US"/>
        </w:rPr>
      </w:pPr>
      <w:r w:rsidRPr="00C411A6">
        <w:rPr>
          <w:rFonts w:cs="Times New Roman"/>
          <w:bCs/>
          <w:i/>
          <w:position w:val="0"/>
          <w:sz w:val="36"/>
          <w:szCs w:val="36"/>
          <w:lang w:eastAsia="en-US"/>
        </w:rPr>
        <w:t>Регионального</w:t>
      </w:r>
      <w:r w:rsidR="00B451A3">
        <w:rPr>
          <w:rFonts w:cs="Times New Roman"/>
          <w:bCs/>
          <w:i/>
          <w:position w:val="0"/>
          <w:sz w:val="36"/>
          <w:szCs w:val="36"/>
          <w:lang w:eastAsia="en-US"/>
        </w:rPr>
        <w:t xml:space="preserve"> этапа</w:t>
      </w:r>
      <w:r w:rsidRPr="00C411A6">
        <w:rPr>
          <w:rFonts w:cs="Times New Roman"/>
          <w:b/>
          <w:bCs/>
          <w:position w:val="0"/>
          <w:sz w:val="36"/>
          <w:szCs w:val="36"/>
          <w:lang w:eastAsia="en-US"/>
        </w:rPr>
        <w:t xml:space="preserve"> чемпионата по профессиональному мастерству «Профессионалы»</w:t>
      </w:r>
    </w:p>
    <w:p w14:paraId="3FBBB964" w14:textId="557DF269" w:rsidR="001A206B" w:rsidRDefault="000574CA" w:rsidP="000574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 w:rsidRPr="000574CA">
        <w:rPr>
          <w:rFonts w:cs="Times New Roman"/>
          <w:b/>
          <w:bCs/>
          <w:position w:val="0"/>
          <w:sz w:val="36"/>
          <w:szCs w:val="36"/>
          <w:lang w:eastAsia="en-US"/>
        </w:rPr>
        <w:t>в Волгоградской области</w:t>
      </w:r>
      <w:bookmarkStart w:id="0" w:name="_GoBack"/>
      <w:bookmarkEnd w:id="0"/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04BEADB" w:rsidR="001A206B" w:rsidRDefault="009249A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3A690F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4C4F406A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6337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6337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24B2AC55" w:rsidR="001A206B" w:rsidRDefault="006337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B3423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4A485C6A" w:rsidR="001A206B" w:rsidRDefault="006337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hyperlink>
        </w:p>
        <w:p w14:paraId="2E05C76D" w14:textId="1BCCC8E5" w:rsidR="001A206B" w:rsidRDefault="006337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hyperlink>
        </w:p>
        <w:p w14:paraId="2EC06515" w14:textId="31B9C87E" w:rsidR="001A206B" w:rsidRDefault="0063371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721045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38A93B5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411A6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3A690F">
        <w:rPr>
          <w:rFonts w:eastAsia="Times New Roman" w:cs="Times New Roman"/>
          <w:color w:val="000000"/>
          <w:sz w:val="28"/>
          <w:szCs w:val="28"/>
        </w:rPr>
        <w:t>6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74DA18A6" w14:textId="7E58CAA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Выполнение требований настоящих правил обязательны для всех участников </w:t>
      </w:r>
      <w:r w:rsidR="00C411A6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1547EB" w:rsidRPr="00A74F0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547EB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1547EB">
        <w:rPr>
          <w:rFonts w:eastAsia="Times New Roman" w:cs="Times New Roman"/>
          <w:color w:val="000000"/>
          <w:sz w:val="28"/>
          <w:szCs w:val="28"/>
        </w:rPr>
        <w:t>2</w:t>
      </w:r>
      <w:r w:rsidR="003A690F">
        <w:rPr>
          <w:rFonts w:eastAsia="Times New Roman" w:cs="Times New Roman"/>
          <w:color w:val="000000"/>
          <w:sz w:val="28"/>
          <w:szCs w:val="28"/>
        </w:rPr>
        <w:t>6</w:t>
      </w:r>
      <w:r w:rsidR="001547E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547EB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="001547EB">
        <w:rPr>
          <w:rFonts w:eastAsia="Times New Roman" w:cs="Times New Roman"/>
          <w:color w:val="000000"/>
          <w:sz w:val="28"/>
          <w:szCs w:val="28"/>
        </w:rPr>
        <w:t>компетенции «Геопространственная цифровая инженерия».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1D6BA70D" w:rsidR="001A206B" w:rsidRDefault="00A8114D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86409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64090" w:rsidRPr="00864090">
        <w:rPr>
          <w:rFonts w:eastAsia="Times New Roman" w:cs="Times New Roman"/>
          <w:color w:val="000000"/>
          <w:sz w:val="28"/>
          <w:szCs w:val="28"/>
        </w:rPr>
        <w:t>Правила проведения эвакуационных мероприятий при угрозе возникновения или возникновении чрезвычайных ситуаций природного и техногенного характера от 19.09.2022 №1654</w:t>
      </w:r>
      <w:r w:rsidR="00864090">
        <w:rPr>
          <w:rFonts w:eastAsia="Times New Roman" w:cs="Times New Roman"/>
          <w:color w:val="000000"/>
          <w:sz w:val="28"/>
          <w:szCs w:val="28"/>
        </w:rPr>
        <w:t>.</w:t>
      </w:r>
    </w:p>
    <w:p w14:paraId="380A69A4" w14:textId="59ED5267" w:rsidR="00AA021A" w:rsidRDefault="00AA021A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 Инструкции к используемому оборудованию (согласно инфраструктурному листу) от заводов-изготовителей.</w:t>
      </w:r>
    </w:p>
    <w:p w14:paraId="49E4574D" w14:textId="77777777" w:rsidR="00864090" w:rsidRDefault="00864090" w:rsidP="00864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76D25C06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864090" w:rsidRPr="00864090">
        <w:rPr>
          <w:rFonts w:eastAsia="Times New Roman" w:cs="Times New Roman"/>
          <w:color w:val="000000"/>
          <w:sz w:val="28"/>
          <w:szCs w:val="28"/>
        </w:rPr>
        <w:t>Геопространственная цифровая инженерия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864090">
        <w:rPr>
          <w:rFonts w:eastAsia="Times New Roman" w:cs="Times New Roman"/>
          <w:color w:val="000000"/>
          <w:sz w:val="28"/>
          <w:szCs w:val="28"/>
        </w:rPr>
        <w:t>ям, указанных в описании компетенции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4B21C783" w14:textId="77777777" w:rsid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381F91">
        <w:rPr>
          <w:rFonts w:eastAsia="Times New Roman" w:cs="Times New Roman"/>
          <w:color w:val="000000"/>
          <w:sz w:val="28"/>
          <w:szCs w:val="28"/>
        </w:rPr>
        <w:t>За 1 день до начала чемпионата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 Внешний вид конкурсанта должен быть опрятным.</w:t>
      </w:r>
    </w:p>
    <w:p w14:paraId="233B3C98" w14:textId="51260CAD" w:rsidR="005C6F2D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5C6F2D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5C6F2D">
        <w:rPr>
          <w:sz w:val="28"/>
          <w:szCs w:val="28"/>
        </w:rPr>
        <w:t xml:space="preserve"> представленного времени за 1 день до начала чемпионата конкурсанты имеют возможность ознакомится с оборудованием, материалами, техническими процессами и опробовать оборудование и материалы, предназначенные для чемпионата.</w:t>
      </w:r>
    </w:p>
    <w:p w14:paraId="4A51D096" w14:textId="2D6579FA" w:rsidR="001A206B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5C6F2D"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70673EC5" w14:textId="7E43A65F" w:rsidR="005C6F2D" w:rsidRPr="00381F91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Р</w:t>
      </w:r>
      <w:r w:rsidRPr="00381F91">
        <w:rPr>
          <w:rFonts w:eastAsia="Times New Roman" w:cs="Times New Roman"/>
          <w:sz w:val="28"/>
          <w:szCs w:val="28"/>
        </w:rPr>
        <w:t>азместить необходимые канцелярские принадлежности, расходные материалы в рабочей зоне, на рабочем столе так, чтобы исключать их возможность скатывания или падения;</w:t>
      </w:r>
    </w:p>
    <w:p w14:paraId="0E690E24" w14:textId="102C17B8" w:rsidR="005C6F2D" w:rsidRPr="00980530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</w:t>
      </w:r>
      <w:r w:rsidRPr="00381F91">
        <w:rPr>
          <w:rFonts w:eastAsia="Times New Roman" w:cs="Times New Roman"/>
          <w:sz w:val="28"/>
          <w:szCs w:val="28"/>
        </w:rPr>
        <w:t>роизвести подключение и настройку оборудования (до 16 лет производится совместно с экспертами)</w:t>
      </w:r>
      <w:r w:rsidR="00980530">
        <w:rPr>
          <w:rFonts w:eastAsia="Times New Roman" w:cs="Times New Roman"/>
          <w:sz w:val="28"/>
          <w:szCs w:val="28"/>
        </w:rPr>
        <w:t>: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835"/>
      </w:tblGrid>
      <w:tr w:rsidR="00980530" w:rsidRPr="00980530" w14:paraId="150BD789" w14:textId="77777777" w:rsidTr="00980530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8682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bookmarkStart w:id="6" w:name="_Hlk141261023"/>
            <w:r w:rsidRPr="00980530">
              <w:rPr>
                <w:rFonts w:eastAsia="Times New Roman" w:cs="Times New Roman"/>
                <w:b/>
              </w:rPr>
              <w:t xml:space="preserve">Наименование </w:t>
            </w:r>
          </w:p>
        </w:tc>
      </w:tr>
      <w:tr w:rsidR="00980530" w:rsidRPr="00980530" w14:paraId="789F8D20" w14:textId="77777777" w:rsidTr="00980530">
        <w:trPr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5FFD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  <w:b/>
              </w:rPr>
              <w:t>использует самостоятельно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2FC0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980530" w:rsidRPr="00980530" w14:paraId="45A5E779" w14:textId="77777777" w:rsidTr="00980530">
        <w:trPr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F432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Оборудование</w:t>
            </w:r>
          </w:p>
        </w:tc>
      </w:tr>
      <w:tr w:rsidR="00721045" w:rsidRPr="00980530" w14:paraId="18711810" w14:textId="77777777" w:rsidTr="006A67E2">
        <w:trPr>
          <w:trHeight w:val="838"/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DE779" w14:textId="77777777" w:rsidR="00721045" w:rsidRPr="00980530" w:rsidRDefault="00721045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5D09F" w14:textId="41E29923" w:rsidR="00721045" w:rsidRPr="00980530" w:rsidRDefault="00721045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БВС</w:t>
            </w:r>
            <w:r w:rsidRPr="00980530">
              <w:rPr>
                <w:rFonts w:eastAsia="Times New Roman" w:cs="Times New Roman"/>
              </w:rPr>
              <w:t xml:space="preserve"> мультироторного типа с вертикальным взлетом и посадкой</w:t>
            </w:r>
            <w:r w:rsidR="00B22125">
              <w:rPr>
                <w:rFonts w:eastAsia="Times New Roman" w:cs="Times New Roman"/>
              </w:rPr>
              <w:t>, БВС самолетного типа</w:t>
            </w:r>
          </w:p>
        </w:tc>
      </w:tr>
      <w:bookmarkEnd w:id="6"/>
    </w:tbl>
    <w:p w14:paraId="5B0B2038" w14:textId="77777777" w:rsidR="00980530" w:rsidRPr="005C6F2D" w:rsidRDefault="00980530" w:rsidP="0098053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3649AF0" w14:textId="2DD9A60A" w:rsidR="005C6F2D" w:rsidRPr="00980530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  <w:r w:rsidRPr="005C6F2D">
        <w:rPr>
          <w:sz w:val="28"/>
          <w:szCs w:val="28"/>
        </w:rPr>
        <w:t xml:space="preserve">Подготовить </w:t>
      </w:r>
      <w:r w:rsidR="00980530" w:rsidRPr="005C6F2D">
        <w:rPr>
          <w:sz w:val="28"/>
          <w:szCs w:val="28"/>
        </w:rPr>
        <w:t>оборудование, разрешенное</w:t>
      </w:r>
      <w:r w:rsidRPr="005C6F2D">
        <w:rPr>
          <w:sz w:val="28"/>
          <w:szCs w:val="28"/>
        </w:rPr>
        <w:t xml:space="preserve"> к самостоятельной работе</w:t>
      </w:r>
      <w:r w:rsidR="00980530">
        <w:rPr>
          <w:sz w:val="28"/>
          <w:szCs w:val="28"/>
        </w:rPr>
        <w:t>:</w:t>
      </w:r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6285"/>
      </w:tblGrid>
      <w:tr w:rsidR="00980530" w:rsidRPr="00980530" w14:paraId="1BCC770B" w14:textId="77777777" w:rsidTr="00880190">
        <w:trPr>
          <w:tblHeader/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E0AF" w14:textId="77777777" w:rsidR="00980530" w:rsidRPr="00980530" w:rsidRDefault="00980530" w:rsidP="00980530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Наименование оборудования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75D1" w14:textId="77777777" w:rsidR="00980530" w:rsidRPr="00980530" w:rsidRDefault="00980530" w:rsidP="00980530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980530" w:rsidRPr="00980530" w14:paraId="67E4F8B7" w14:textId="77777777" w:rsidTr="00880190">
        <w:trPr>
          <w:jc w:val="center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A99B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5329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- проверить комплектность деталей применяемого оборудования;</w:t>
            </w:r>
          </w:p>
          <w:p w14:paraId="20F51A0C" w14:textId="77777777" w:rsidR="00980530" w:rsidRPr="00980530" w:rsidRDefault="00980530" w:rsidP="00980530">
            <w:pPr>
              <w:suppressAutoHyphens/>
              <w:spacing w:line="240" w:lineRule="auto"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 xml:space="preserve">- проверить правильность подключения оборудования к электросети; </w:t>
            </w:r>
          </w:p>
          <w:p w14:paraId="75F50324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980530">
              <w:rPr>
                <w:rFonts w:eastAsia="Times New Roman" w:cs="Times New Roman"/>
              </w:rPr>
              <w:t>- отрегулировать освещенность на рабочем месте;</w:t>
            </w:r>
          </w:p>
          <w:p w14:paraId="5386728A" w14:textId="77777777" w:rsidR="00980530" w:rsidRPr="00980530" w:rsidRDefault="00980530" w:rsidP="00980530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  <w:b/>
              </w:rPr>
            </w:pPr>
            <w:r w:rsidRPr="00980530">
              <w:rPr>
                <w:rFonts w:eastAsia="Times New Roman" w:cs="Times New Roman"/>
                <w:b/>
              </w:rPr>
              <w:t>-</w:t>
            </w:r>
            <w:r w:rsidRPr="00980530">
              <w:rPr>
                <w:rFonts w:eastAsia="Times New Roman" w:cs="Times New Roman"/>
              </w:rPr>
              <w:t>проверить наличие необходимого программного обеспечения.</w:t>
            </w:r>
          </w:p>
        </w:tc>
      </w:tr>
    </w:tbl>
    <w:p w14:paraId="7FEE7997" w14:textId="77777777" w:rsidR="00980530" w:rsidRPr="005C6F2D" w:rsidRDefault="00980530" w:rsidP="0098053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177EEB18" w14:textId="77777777" w:rsidR="005C6F2D" w:rsidRPr="00381F91" w:rsidRDefault="005C6F2D" w:rsidP="005C6F2D">
      <w:pPr>
        <w:pStyle w:val="af6"/>
        <w:numPr>
          <w:ilvl w:val="0"/>
          <w:numId w:val="10"/>
        </w:numPr>
        <w:suppressAutoHyphens/>
        <w:spacing w:line="360" w:lineRule="auto"/>
        <w:ind w:left="0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 xml:space="preserve"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 </w:t>
      </w:r>
    </w:p>
    <w:p w14:paraId="7B0DC63E" w14:textId="77777777" w:rsidR="005C6F2D" w:rsidRDefault="005C6F2D" w:rsidP="005C6F2D">
      <w:pPr>
        <w:pStyle w:val="af6"/>
        <w:numPr>
          <w:ilvl w:val="0"/>
          <w:numId w:val="10"/>
        </w:numPr>
        <w:suppressAutoHyphens/>
        <w:spacing w:line="360" w:lineRule="auto"/>
        <w:ind w:left="0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5A7B2026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осмотреть и привести в порядок рабочее место;</w:t>
      </w:r>
    </w:p>
    <w:p w14:paraId="408D33BC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убедиться в достаточности освещенности;</w:t>
      </w:r>
    </w:p>
    <w:p w14:paraId="71D39DAA" w14:textId="77777777" w:rsid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381F91">
        <w:rPr>
          <w:rFonts w:eastAsia="Times New Roman" w:cs="Times New Roman"/>
          <w:sz w:val="28"/>
          <w:szCs w:val="28"/>
        </w:rPr>
        <w:t>проверить (визуально) правильность подключения оборудования в электросеть;</w:t>
      </w:r>
    </w:p>
    <w:p w14:paraId="0CB44E9F" w14:textId="2C55C782" w:rsidR="005C6F2D" w:rsidRPr="005C6F2D" w:rsidRDefault="005C6F2D" w:rsidP="005C6F2D">
      <w:pPr>
        <w:pStyle w:val="af6"/>
        <w:numPr>
          <w:ilvl w:val="0"/>
          <w:numId w:val="11"/>
        </w:numPr>
        <w:suppressAutoHyphens/>
        <w:spacing w:line="360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проверить правильность установки стола, стула, положения оборудования, при необходимости обратиться к эксперту для устранения неисправностей в целях исключения неудобных поз и длительных напряжений тела.</w:t>
      </w:r>
    </w:p>
    <w:p w14:paraId="40741B1E" w14:textId="1C48678A" w:rsidR="005C6F2D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eastAsia="Times New Roman" w:cs="Times New Roman"/>
          <w:color w:val="000000"/>
          <w:sz w:val="32"/>
          <w:szCs w:val="32"/>
        </w:rPr>
      </w:pPr>
      <w:r w:rsidRPr="00381F91">
        <w:rPr>
          <w:rFonts w:eastAsia="Times New Roman" w:cs="Times New Roman"/>
          <w:sz w:val="28"/>
          <w:szCs w:val="28"/>
        </w:rPr>
        <w:lastRenderedPageBreak/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074288D" w14:textId="38D7D8AA" w:rsid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Оборудование не проверено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;</w:t>
      </w:r>
    </w:p>
    <w:p w14:paraId="277DF3AE" w14:textId="36DC3486" w:rsidR="001A206B" w:rsidRPr="005C6F2D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Рабочее место не приведено в рабочее состояние.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3dy6vkm"/>
      <w:bookmarkEnd w:id="7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7"/>
        <w:gridCol w:w="6828"/>
      </w:tblGrid>
      <w:tr w:rsidR="00BB6A5F" w:rsidRPr="00BB6A5F" w14:paraId="74BD170D" w14:textId="77777777" w:rsidTr="00880190">
        <w:trPr>
          <w:tblHeader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F3951" w14:textId="77777777" w:rsidR="00BB6A5F" w:rsidRPr="00BB6A5F" w:rsidRDefault="00BB6A5F" w:rsidP="00BB6A5F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BB6A5F">
              <w:rPr>
                <w:rFonts w:eastAsia="Times New Roman" w:cs="Times New Roman"/>
                <w:b/>
              </w:rPr>
              <w:t>Наименование оборудования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6998B" w14:textId="77777777" w:rsidR="00BB6A5F" w:rsidRPr="00BB6A5F" w:rsidRDefault="00BB6A5F" w:rsidP="00BB6A5F">
            <w:pPr>
              <w:suppressAutoHyphens/>
              <w:ind w:leftChars="-1" w:hangingChars="1" w:hanging="2"/>
              <w:jc w:val="center"/>
              <w:textAlignment w:val="top"/>
              <w:rPr>
                <w:rFonts w:eastAsia="Times New Roman" w:cs="Times New Roman"/>
                <w:b/>
              </w:rPr>
            </w:pPr>
            <w:r w:rsidRPr="00BB6A5F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BB6A5F" w:rsidRPr="00BB6A5F" w14:paraId="0690A481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A3859" w14:textId="77777777" w:rsidR="00BB6A5F" w:rsidRPr="00BB6A5F" w:rsidRDefault="00BB6A5F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ПК или ноутбук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418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содержать в порядке и чистоте рабочее место; </w:t>
            </w:r>
          </w:p>
          <w:p w14:paraId="6532745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держать открытыми все вентиляционные отверстия устройств; </w:t>
            </w:r>
          </w:p>
          <w:p w14:paraId="5BA518B9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соблюдать правила эксплуатации вычислительной техники в соответствии с инструкциями по эксплуатации; </w:t>
            </w:r>
          </w:p>
          <w:p w14:paraId="67B24E1E" w14:textId="71DCB003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выполнять санитарные нормы и соблюдать установленные</w:t>
            </w:r>
            <w:r>
              <w:rPr>
                <w:rFonts w:eastAsia="Times New Roman" w:cs="Times New Roman"/>
              </w:rPr>
              <w:t xml:space="preserve"> планом проведения </w:t>
            </w:r>
            <w:r w:rsidRPr="00BB6A5F">
              <w:rPr>
                <w:rFonts w:eastAsia="Times New Roman" w:cs="Times New Roman"/>
              </w:rPr>
              <w:t>регламентированные перерывы в работе.</w:t>
            </w:r>
          </w:p>
          <w:p w14:paraId="3E6BB7BB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</w:p>
          <w:p w14:paraId="45744AD0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Запрещенные действия:</w:t>
            </w:r>
          </w:p>
          <w:p w14:paraId="1966EB27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переключение разъемов интерфейсных кабелей периферийных устройств при включенном питании; </w:t>
            </w:r>
          </w:p>
          <w:p w14:paraId="1C57E5A0" w14:textId="77777777" w:rsid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допускать захламленность рабочего места;</w:t>
            </w:r>
          </w:p>
          <w:p w14:paraId="5D952262" w14:textId="2D8D715F" w:rsidR="008B75BA" w:rsidRPr="00B451A3" w:rsidRDefault="008B75BA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качаться на стуле, играть с канцелярией, оборудованием, техническим заданием</w:t>
            </w:r>
            <w:r w:rsidRPr="00B451A3">
              <w:rPr>
                <w:rFonts w:eastAsia="Times New Roman" w:cs="Times New Roman"/>
              </w:rPr>
              <w:t>;</w:t>
            </w:r>
          </w:p>
          <w:p w14:paraId="7310F646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производить отключение питания во время выполнения активной задачи;</w:t>
            </w:r>
          </w:p>
          <w:p w14:paraId="6CC4E2BF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допускать попадание влаги на поверхность системного блока, монитора, рабочую поверхность клавиатуры, дисковода, принтера и др. устройств; </w:t>
            </w:r>
          </w:p>
          <w:p w14:paraId="583BBB63" w14:textId="77777777" w:rsidR="00BB6A5F" w:rsidRPr="00BB6A5F" w:rsidRDefault="00BB6A5F" w:rsidP="00BB6A5F">
            <w:pPr>
              <w:suppressAutoHyphens/>
              <w:ind w:leftChars="-1" w:hangingChars="1" w:hanging="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производить самостоятельное вскрытие и ремонт оборудования.</w:t>
            </w:r>
          </w:p>
        </w:tc>
      </w:tr>
      <w:tr w:rsidR="00BB6A5F" w:rsidRPr="00BB6A5F" w14:paraId="4C1C7C48" w14:textId="77777777" w:rsidTr="00880190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7F52" w14:textId="18251ACE" w:rsidR="00BB6A5F" w:rsidRPr="00BB6A5F" w:rsidRDefault="00BB6A5F" w:rsidP="00BB6A5F">
            <w:pPr>
              <w:suppressAutoHyphens/>
              <w:ind w:leftChars="-1" w:hangingChars="1" w:hanging="2"/>
              <w:textAlignment w:val="to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БВС</w:t>
            </w:r>
            <w:r w:rsidRPr="00BB6A5F">
              <w:rPr>
                <w:rFonts w:eastAsia="Times New Roman" w:cs="Times New Roman"/>
              </w:rPr>
              <w:t xml:space="preserve"> мультироторного типа с вертикальным </w:t>
            </w:r>
            <w:r w:rsidRPr="00BB6A5F">
              <w:rPr>
                <w:rFonts w:eastAsia="Times New Roman" w:cs="Times New Roman"/>
              </w:rPr>
              <w:lastRenderedPageBreak/>
              <w:t>взлетом и посадкой</w:t>
            </w:r>
            <w:r w:rsidR="00B22125">
              <w:rPr>
                <w:rFonts w:eastAsia="Times New Roman" w:cs="Times New Roman"/>
              </w:rPr>
              <w:t>, БВС самолетного типа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78F" w14:textId="77777777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lastRenderedPageBreak/>
              <w:t>Запрещенные действия:</w:t>
            </w:r>
          </w:p>
          <w:p w14:paraId="28870302" w14:textId="188D5211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использование </w:t>
            </w:r>
            <w:r>
              <w:rPr>
                <w:rFonts w:eastAsia="Times New Roman" w:cs="Times New Roman"/>
              </w:rPr>
              <w:t>БВС</w:t>
            </w:r>
            <w:r w:rsidRPr="00BB6A5F">
              <w:rPr>
                <w:rFonts w:eastAsia="Times New Roman" w:cs="Times New Roman"/>
              </w:rPr>
              <w:t xml:space="preserve"> мультироторного типа с вертикальным взлетом и посадкой</w:t>
            </w:r>
            <w:r w:rsidR="00B22125">
              <w:rPr>
                <w:rFonts w:eastAsia="Times New Roman" w:cs="Times New Roman"/>
              </w:rPr>
              <w:t>, БВС самолетного типа</w:t>
            </w:r>
            <w:r w:rsidRPr="00BB6A5F">
              <w:rPr>
                <w:rFonts w:eastAsia="Times New Roman" w:cs="Times New Roman"/>
              </w:rPr>
              <w:t xml:space="preserve"> без </w:t>
            </w:r>
            <w:r w:rsidRPr="00BB6A5F">
              <w:rPr>
                <w:rFonts w:eastAsia="Times New Roman" w:cs="Times New Roman"/>
              </w:rPr>
              <w:lastRenderedPageBreak/>
              <w:t>предварительного инструктажа</w:t>
            </w:r>
            <w:r w:rsidR="00B22125">
              <w:rPr>
                <w:rFonts w:eastAsia="Times New Roman" w:cs="Times New Roman"/>
              </w:rPr>
              <w:t xml:space="preserve"> по технике безопасности и охраны труда.</w:t>
            </w:r>
          </w:p>
          <w:p w14:paraId="5E8B3971" w14:textId="77777777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использование не по назначению. </w:t>
            </w:r>
          </w:p>
          <w:p w14:paraId="1E279C77" w14:textId="77777777" w:rsidR="00BB6A5F" w:rsidRP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 xml:space="preserve">- вскрытие оборудования с использованием инструментов (отвертки и пр.), не входящих в состав комплекта. </w:t>
            </w:r>
          </w:p>
          <w:p w14:paraId="55B2ADE3" w14:textId="77777777" w:rsidR="00BB6A5F" w:rsidRDefault="00BB6A5F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BB6A5F">
              <w:rPr>
                <w:rFonts w:eastAsia="Times New Roman" w:cs="Times New Roman"/>
              </w:rPr>
              <w:t>- модификация или переделка оборудования.</w:t>
            </w:r>
          </w:p>
          <w:p w14:paraId="32E1735C" w14:textId="7F576EF5" w:rsidR="001547EB" w:rsidRPr="008B75BA" w:rsidRDefault="001547EB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 xml:space="preserve">- </w:t>
            </w:r>
            <w:r w:rsidR="00B16305" w:rsidRPr="008B75BA">
              <w:rPr>
                <w:rFonts w:eastAsia="Times New Roman" w:cs="Times New Roman"/>
              </w:rPr>
              <w:t xml:space="preserve">БВС </w:t>
            </w:r>
            <w:r w:rsidR="008B75BA" w:rsidRPr="008B75BA">
              <w:rPr>
                <w:rFonts w:eastAsia="Times New Roman" w:cs="Times New Roman"/>
              </w:rPr>
              <w:t xml:space="preserve">самолетного типа </w:t>
            </w:r>
            <w:r w:rsidR="00B16305" w:rsidRPr="008B75BA">
              <w:rPr>
                <w:rFonts w:eastAsia="Times New Roman" w:cs="Times New Roman"/>
              </w:rPr>
              <w:t>разрешено</w:t>
            </w:r>
            <w:r w:rsidR="008B75BA" w:rsidRPr="008B75BA">
              <w:rPr>
                <w:rFonts w:eastAsia="Times New Roman" w:cs="Times New Roman"/>
              </w:rPr>
              <w:t xml:space="preserve"> собирать </w:t>
            </w:r>
            <w:r w:rsidR="00B16305" w:rsidRPr="008B75BA">
              <w:rPr>
                <w:rFonts w:eastAsia="Times New Roman" w:cs="Times New Roman"/>
              </w:rPr>
              <w:t>на кейсе</w:t>
            </w:r>
            <w:r w:rsidR="008B75BA" w:rsidRPr="008B75BA">
              <w:rPr>
                <w:rFonts w:eastAsia="Times New Roman" w:cs="Times New Roman"/>
              </w:rPr>
              <w:t>, специальной подставке в комплекте с БВС, на столе</w:t>
            </w:r>
            <w:r w:rsidR="00B16305" w:rsidRPr="008B75BA">
              <w:rPr>
                <w:rFonts w:eastAsia="Times New Roman" w:cs="Times New Roman"/>
              </w:rPr>
              <w:t>. Собирать БВС на весу запрещено.</w:t>
            </w:r>
          </w:p>
          <w:p w14:paraId="7DBCA38E" w14:textId="35A251D0" w:rsidR="001547EB" w:rsidRPr="008B75BA" w:rsidRDefault="001547EB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>- не допускать соприкосновения резиновых жгутов с поверхностью земли</w:t>
            </w:r>
            <w:r w:rsidR="00B16305" w:rsidRPr="008B75BA">
              <w:rPr>
                <w:rFonts w:eastAsia="Times New Roman" w:cs="Times New Roman"/>
              </w:rPr>
              <w:t>/пола.</w:t>
            </w:r>
          </w:p>
          <w:p w14:paraId="5BC6A296" w14:textId="46584651" w:rsidR="001547EB" w:rsidRPr="008B75BA" w:rsidRDefault="001547EB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 xml:space="preserve">- не допускать соприкосновения </w:t>
            </w:r>
            <w:r w:rsidR="00B16305" w:rsidRPr="008B75BA">
              <w:rPr>
                <w:rFonts w:eastAsia="Times New Roman" w:cs="Times New Roman"/>
              </w:rPr>
              <w:t>веревок пусковой установки с поверхностью земли/пола</w:t>
            </w:r>
            <w:r w:rsidR="008B75BA" w:rsidRPr="008B75BA">
              <w:rPr>
                <w:rFonts w:eastAsia="Times New Roman" w:cs="Times New Roman"/>
              </w:rPr>
              <w:t>, за исключением веревки крючка пускового механизма.</w:t>
            </w:r>
          </w:p>
          <w:p w14:paraId="70AA30BB" w14:textId="6133EC53" w:rsidR="00B16305" w:rsidRPr="00B16305" w:rsidRDefault="00B16305" w:rsidP="00BB6A5F">
            <w:pPr>
              <w:suppressAutoHyphens/>
              <w:ind w:leftChars="-1" w:left="-2"/>
              <w:jc w:val="both"/>
              <w:textAlignment w:val="top"/>
              <w:rPr>
                <w:rFonts w:eastAsia="Times New Roman" w:cs="Times New Roman"/>
              </w:rPr>
            </w:pPr>
            <w:r w:rsidRPr="008B75BA">
              <w:rPr>
                <w:rFonts w:eastAsia="Times New Roman" w:cs="Times New Roman"/>
              </w:rPr>
              <w:t>- укладывать все элементы пусковой установки в сумку с закреплением всех элементов специальными предусмотренными креплениями.</w:t>
            </w:r>
          </w:p>
        </w:tc>
      </w:tr>
    </w:tbl>
    <w:p w14:paraId="352CB64F" w14:textId="5694F9DE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D6203B5" w14:textId="77777777" w:rsidR="005C6F2D" w:rsidRPr="005C6F2D" w:rsidRDefault="005C6F2D" w:rsidP="003D0E3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-2" w:firstLine="722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При выполнении конкурсных заданий и уборке рабочих мест:</w:t>
      </w:r>
    </w:p>
    <w:p w14:paraId="0434E118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7BABFAE1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соблюдать правила эксплуатации оборудования, не подвергать его механическим ударам, не допускать падений;</w:t>
      </w:r>
    </w:p>
    <w:p w14:paraId="0FC48D8A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поддерживать порядок и чистоту на рабочем месте и в зонах общего пользования;</w:t>
      </w:r>
    </w:p>
    <w:p w14:paraId="6EC6B75F" w14:textId="77777777" w:rsidR="005C6F2D" w:rsidRPr="005C6F2D" w:rsidRDefault="005C6F2D" w:rsidP="005C6F2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1" w:hangingChars="1" w:hanging="3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- в случае нахождения запрещенного оборудования, его необходимо удалить с конкурсной площадки.</w:t>
      </w:r>
    </w:p>
    <w:p w14:paraId="1E0182B9" w14:textId="5890E0A1" w:rsidR="005C6F2D" w:rsidRPr="005C6F2D" w:rsidRDefault="005C6F2D" w:rsidP="003D0E3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Chars="-1" w:left="-2" w:firstLine="722"/>
        <w:jc w:val="both"/>
        <w:textDirection w:val="btLr"/>
        <w:textAlignment w:val="top"/>
        <w:rPr>
          <w:rFonts w:eastAsia="Times New Roman" w:cs="Times New Roman"/>
          <w:sz w:val="28"/>
          <w:szCs w:val="28"/>
        </w:rPr>
      </w:pPr>
      <w:r w:rsidRPr="005C6F2D">
        <w:rPr>
          <w:rFonts w:eastAsia="Times New Roman" w:cs="Times New Roman"/>
          <w:sz w:val="28"/>
          <w:szCs w:val="28"/>
        </w:rPr>
        <w:t>При неисправности оборудования – прекратить выполнение конкурсного задания и сообщить об этом эксперту. Приступать к работе можно после ремонта или замены и соответствующего разрешения.</w:t>
      </w:r>
    </w:p>
    <w:p w14:paraId="2A2550A2" w14:textId="77777777" w:rsidR="001A206B" w:rsidRPr="00BB6A5F" w:rsidRDefault="001A206B" w:rsidP="005C6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8" w:name="_heading=h.1t3h5sf"/>
      <w:bookmarkEnd w:id="8"/>
    </w:p>
    <w:p w14:paraId="749324D9" w14:textId="77777777" w:rsidR="001A206B" w:rsidRPr="00BB6A5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BB6A5F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BB6A5F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BB6A5F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lastRenderedPageBreak/>
        <w:t>6.1.2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BB6A5F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BB6A5F"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5825918" w14:textId="6F41CED4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64A0C515" w14:textId="77777777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6B5AEE5" w14:textId="77777777" w:rsidR="005C6F2D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0CB0C1A5" w:rsidR="001A206B" w:rsidRPr="00BB6A5F" w:rsidRDefault="005C6F2D" w:rsidP="005C6F2D">
      <w:pPr>
        <w:pStyle w:val="af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BB6A5F">
        <w:rPr>
          <w:rFonts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6480F94E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участников, находящихся в</w:t>
      </w:r>
      <w:r w:rsidR="00B2212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BB6A5F">
        <w:rPr>
          <w:rFonts w:eastAsia="Times New Roman" w:cs="Times New Roman"/>
          <w:color w:val="000000"/>
          <w:sz w:val="28"/>
          <w:szCs w:val="28"/>
        </w:rPr>
        <w:t>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6.5.2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lastRenderedPageBreak/>
        <w:t>6.6</w:t>
      </w:r>
      <w:r w:rsidR="00584FB3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BB6A5F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4d34og8"/>
      <w:bookmarkEnd w:id="9"/>
    </w:p>
    <w:p w14:paraId="7EB4E4F3" w14:textId="77777777" w:rsidR="001A206B" w:rsidRPr="00BB6A5F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B6A5F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BB6A5F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BB6A5F">
        <w:rPr>
          <w:rFonts w:eastAsia="Times New Roman" w:cs="Times New Roman"/>
          <w:color w:val="000000"/>
          <w:sz w:val="28"/>
          <w:szCs w:val="28"/>
        </w:rPr>
        <w:t>.</w:t>
      </w:r>
      <w:r w:rsidRPr="00BB6A5F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2144B38" w14:textId="3090DF2E" w:rsidR="005C6F2D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0F968CFF" w14:textId="760C9A81" w:rsidR="005C6F2D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Отключить оборудование от сети, если иное не предусмотрено конкурсным заданием.</w:t>
      </w:r>
    </w:p>
    <w:p w14:paraId="74103E89" w14:textId="644F202B" w:rsidR="001A206B" w:rsidRPr="00BB6A5F" w:rsidRDefault="005C6F2D" w:rsidP="005C6F2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B6A5F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1A206B" w:rsidRPr="00BB6A5F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5F4A" w14:textId="77777777" w:rsidR="00633717" w:rsidRDefault="00633717">
      <w:pPr>
        <w:spacing w:line="240" w:lineRule="auto"/>
      </w:pPr>
      <w:r>
        <w:separator/>
      </w:r>
    </w:p>
  </w:endnote>
  <w:endnote w:type="continuationSeparator" w:id="0">
    <w:p w14:paraId="15B18062" w14:textId="77777777" w:rsidR="00633717" w:rsidRDefault="00633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6CA5ED8F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0574CA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BA38" w14:textId="77777777" w:rsidR="00633717" w:rsidRDefault="00633717">
      <w:pPr>
        <w:spacing w:line="240" w:lineRule="auto"/>
      </w:pPr>
      <w:r>
        <w:separator/>
      </w:r>
    </w:p>
  </w:footnote>
  <w:footnote w:type="continuationSeparator" w:id="0">
    <w:p w14:paraId="01A8DBAE" w14:textId="77777777" w:rsidR="00633717" w:rsidRDefault="00633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00000DD"/>
    <w:multiLevelType w:val="hybridMultilevel"/>
    <w:tmpl w:val="E926D9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05"/>
    <w:multiLevelType w:val="hybridMultilevel"/>
    <w:tmpl w:val="8FA4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574CA"/>
    <w:rsid w:val="001547EB"/>
    <w:rsid w:val="00195C80"/>
    <w:rsid w:val="001A206B"/>
    <w:rsid w:val="001D010E"/>
    <w:rsid w:val="00241E2B"/>
    <w:rsid w:val="00263B5E"/>
    <w:rsid w:val="00325995"/>
    <w:rsid w:val="00375E57"/>
    <w:rsid w:val="003961D5"/>
    <w:rsid w:val="003A690F"/>
    <w:rsid w:val="003D0E3D"/>
    <w:rsid w:val="00562EAC"/>
    <w:rsid w:val="00584FB3"/>
    <w:rsid w:val="005C6F2D"/>
    <w:rsid w:val="005D3903"/>
    <w:rsid w:val="00633717"/>
    <w:rsid w:val="006B1140"/>
    <w:rsid w:val="00721045"/>
    <w:rsid w:val="007839B4"/>
    <w:rsid w:val="00864090"/>
    <w:rsid w:val="008B75BA"/>
    <w:rsid w:val="009249AE"/>
    <w:rsid w:val="009269AB"/>
    <w:rsid w:val="00940A53"/>
    <w:rsid w:val="00943822"/>
    <w:rsid w:val="0097351B"/>
    <w:rsid w:val="00980530"/>
    <w:rsid w:val="00984F72"/>
    <w:rsid w:val="00A7162A"/>
    <w:rsid w:val="00A8114D"/>
    <w:rsid w:val="00AA021A"/>
    <w:rsid w:val="00B16305"/>
    <w:rsid w:val="00B22125"/>
    <w:rsid w:val="00B34235"/>
    <w:rsid w:val="00B366B4"/>
    <w:rsid w:val="00B451A3"/>
    <w:rsid w:val="00BB6A5F"/>
    <w:rsid w:val="00BF369A"/>
    <w:rsid w:val="00C411A6"/>
    <w:rsid w:val="00C74B33"/>
    <w:rsid w:val="00CB36A3"/>
    <w:rsid w:val="00D00151"/>
    <w:rsid w:val="00DB3281"/>
    <w:rsid w:val="00E82510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3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Юлия</cp:lastModifiedBy>
  <cp:revision>25</cp:revision>
  <dcterms:created xsi:type="dcterms:W3CDTF">2023-10-10T08:16:00Z</dcterms:created>
  <dcterms:modified xsi:type="dcterms:W3CDTF">2026-01-13T19:23:00Z</dcterms:modified>
</cp:coreProperties>
</file>