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81E890" w14:textId="37368716" w:rsidR="00A626C7" w:rsidRP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223CFD">
        <w:rPr>
          <w:rFonts w:ascii="Times New Roman" w:eastAsia="Times New Roman" w:hAnsi="Times New Roman" w:cs="Times New Roman"/>
          <w:noProof/>
          <w:sz w:val="56"/>
          <w:szCs w:val="56"/>
        </w:rPr>
        <w:drawing>
          <wp:inline distT="0" distB="0" distL="0" distR="0" wp14:anchorId="6CA81952" wp14:editId="556C4F99">
            <wp:extent cx="3450590" cy="1329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3B028" w14:textId="482637C1" w:rsidR="00A626C7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7D35C72B" w14:textId="1326B795" w:rsid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4F5D8574" w14:textId="77777777" w:rsidR="00223CFD" w:rsidRP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56"/>
          <w:szCs w:val="56"/>
        </w:rPr>
      </w:pPr>
    </w:p>
    <w:p w14:paraId="3A49D230" w14:textId="77777777" w:rsidR="00A626C7" w:rsidRPr="00223CFD" w:rsidRDefault="00693E58" w:rsidP="00223CF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223CFD"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14:paraId="3D11453E" w14:textId="51D58111" w:rsidR="00A626C7" w:rsidRDefault="00693E58" w:rsidP="00223CF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«Автоматизация бизнес-процессов организаций»</w:t>
      </w:r>
    </w:p>
    <w:p w14:paraId="5A9A3224" w14:textId="3A89D05E" w:rsidR="00A626C7" w:rsidRDefault="00DD1FF1" w:rsidP="00223CF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Регионального этапа ч</w:t>
      </w:r>
      <w:r w:rsidR="00693E58">
        <w:rPr>
          <w:rFonts w:ascii="Times New Roman" w:eastAsia="Times New Roman" w:hAnsi="Times New Roman" w:cs="Times New Roman"/>
          <w:sz w:val="36"/>
          <w:szCs w:val="36"/>
        </w:rPr>
        <w:t>емпионата по профессиональному мастерству «Профессионалы» в 202</w:t>
      </w:r>
      <w:r>
        <w:rPr>
          <w:rFonts w:ascii="Times New Roman" w:eastAsia="Times New Roman" w:hAnsi="Times New Roman" w:cs="Times New Roman"/>
          <w:sz w:val="36"/>
          <w:szCs w:val="36"/>
        </w:rPr>
        <w:t>6</w:t>
      </w:r>
      <w:r w:rsidR="00693E58">
        <w:rPr>
          <w:rFonts w:ascii="Times New Roman" w:eastAsia="Times New Roman" w:hAnsi="Times New Roman" w:cs="Times New Roman"/>
          <w:sz w:val="36"/>
          <w:szCs w:val="36"/>
        </w:rPr>
        <w:t xml:space="preserve"> г.</w:t>
      </w:r>
    </w:p>
    <w:p w14:paraId="540B76FF" w14:textId="77777777" w:rsidR="00085110" w:rsidRDefault="00085110" w:rsidP="00223CF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1FC7258D" w14:textId="1A1690B6" w:rsidR="00DD1FF1" w:rsidRPr="00B95B16" w:rsidRDefault="00DD1FF1" w:rsidP="00DD1FF1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B95B16">
        <w:rPr>
          <w:rFonts w:ascii="Times New Roman" w:eastAsia="Arial Unicode MS" w:hAnsi="Times New Roman" w:cs="Times New Roman"/>
          <w:sz w:val="40"/>
          <w:szCs w:val="40"/>
        </w:rPr>
        <w:t>______________</w:t>
      </w:r>
      <w:r w:rsidR="00085110" w:rsidRPr="00085110">
        <w:rPr>
          <w:rFonts w:ascii="Times New Roman" w:eastAsia="Arial Unicode MS" w:hAnsi="Times New Roman" w:cs="Times New Roman"/>
          <w:sz w:val="40"/>
          <w:szCs w:val="40"/>
          <w:u w:val="single"/>
        </w:rPr>
        <w:t>Волгоградская область</w:t>
      </w:r>
      <w:r w:rsidRPr="00B95B16">
        <w:rPr>
          <w:rFonts w:ascii="Times New Roman" w:eastAsia="Arial Unicode MS" w:hAnsi="Times New Roman" w:cs="Times New Roman"/>
          <w:sz w:val="40"/>
          <w:szCs w:val="40"/>
        </w:rPr>
        <w:t>____________</w:t>
      </w:r>
    </w:p>
    <w:p w14:paraId="35F85EE0" w14:textId="77777777" w:rsidR="00DD1FF1" w:rsidRDefault="00DD1FF1" w:rsidP="00DD1FF1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(субъект РФ)</w:t>
      </w:r>
    </w:p>
    <w:p w14:paraId="581EC855" w14:textId="77777777" w:rsidR="00223CFD" w:rsidRDefault="00223CFD" w:rsidP="00223CFD">
      <w:pPr>
        <w:spacing w:after="0" w:line="276" w:lineRule="auto"/>
        <w:contextualSpacing/>
        <w:rPr>
          <w:rFonts w:ascii="Times New Roman" w:eastAsia="Times New Roman" w:hAnsi="Times New Roman" w:cs="Times New Roman"/>
          <w:sz w:val="36"/>
          <w:szCs w:val="36"/>
        </w:rPr>
      </w:pPr>
    </w:p>
    <w:p w14:paraId="6DDD5298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B675B2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CE1DD6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5B4AFF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58F193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38858B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6809FA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53858D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3741DE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E6E513" w14:textId="35E7A466" w:rsidR="00A626C7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6DA907" w14:textId="40FA301C" w:rsid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393AB5" w14:textId="77777777" w:rsidR="00223CFD" w:rsidRPr="00223CFD" w:rsidRDefault="00223CFD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EED474" w14:textId="77777777" w:rsidR="00A626C7" w:rsidRPr="00223CFD" w:rsidRDefault="00A626C7" w:rsidP="00223CF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595C15" w14:textId="5A8BF07B" w:rsidR="00223CFD" w:rsidRDefault="00693E58" w:rsidP="00223CF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3CFD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AA74B9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23CFD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223CF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6263F16" w14:textId="77777777" w:rsidR="00144904" w:rsidRPr="00A204BB" w:rsidRDefault="00144904" w:rsidP="00144904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144F0F5A" w14:textId="77777777" w:rsidR="00144904" w:rsidRPr="00A204BB" w:rsidRDefault="00144904" w:rsidP="00144904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80CB9CD" w14:textId="77777777" w:rsidR="00144904" w:rsidRDefault="00144904" w:rsidP="00144904">
      <w:pPr>
        <w:pStyle w:val="bullet"/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sdt>
      <w:sdtPr>
        <w:rPr>
          <w:rFonts w:ascii="Times New Roman" w:eastAsia="Calibri" w:hAnsi="Times New Roman"/>
          <w:b w:val="0"/>
          <w:bCs w:val="0"/>
          <w:color w:val="auto"/>
        </w:rPr>
        <w:id w:val="-1564171497"/>
        <w:docPartObj>
          <w:docPartGallery w:val="Table of Contents"/>
          <w:docPartUnique/>
        </w:docPartObj>
      </w:sdtPr>
      <w:sdtEndPr/>
      <w:sdtContent>
        <w:p w14:paraId="079417E3" w14:textId="4AB82F2F" w:rsidR="00F72F5E" w:rsidRPr="00085110" w:rsidRDefault="00F72F5E" w:rsidP="00085110">
          <w:pPr>
            <w:pStyle w:val="afc"/>
            <w:spacing w:before="0" w:line="360" w:lineRule="auto"/>
            <w:jc w:val="left"/>
            <w:rPr>
              <w:rFonts w:ascii="Times New Roman" w:hAnsi="Times New Roman"/>
              <w:sz w:val="16"/>
              <w:szCs w:val="16"/>
            </w:rPr>
          </w:pPr>
        </w:p>
        <w:p w14:paraId="1119F1D0" w14:textId="7667E9C7" w:rsidR="00F72F5E" w:rsidRPr="00085110" w:rsidRDefault="00F72F5E" w:rsidP="00085110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/>
              <w:bCs w:val="0"/>
              <w:noProof/>
              <w:sz w:val="28"/>
              <w:lang w:val="ru-RU"/>
            </w:rPr>
          </w:pPr>
          <w:r w:rsidRPr="00085110">
            <w:rPr>
              <w:rFonts w:ascii="Times New Roman" w:hAnsi="Times New Roman"/>
              <w:sz w:val="28"/>
            </w:rPr>
            <w:fldChar w:fldCharType="begin"/>
          </w:r>
          <w:r w:rsidRPr="00085110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085110">
            <w:rPr>
              <w:rFonts w:ascii="Times New Roman" w:hAnsi="Times New Roman"/>
              <w:sz w:val="28"/>
            </w:rPr>
            <w:fldChar w:fldCharType="separate"/>
          </w:r>
          <w:hyperlink w:anchor="_Toc210653810" w:history="1">
            <w:r w:rsidRPr="00085110">
              <w:rPr>
                <w:rStyle w:val="af"/>
                <w:rFonts w:ascii="Times New Roman" w:hAnsi="Times New Roman"/>
                <w:noProof/>
                <w:sz w:val="28"/>
                <w:lang w:val="ru-RU"/>
              </w:rPr>
              <w:t xml:space="preserve">1. </w:t>
            </w:r>
            <w:r w:rsidRPr="00085110">
              <w:rPr>
                <w:rStyle w:val="af"/>
                <w:rFonts w:ascii="Times New Roman" w:hAnsi="Times New Roman"/>
                <w:noProof/>
                <w:sz w:val="28"/>
              </w:rPr>
              <w:t>ОСНОВНЫЕ</w:t>
            </w:r>
            <w:r w:rsidRPr="00085110">
              <w:rPr>
                <w:rStyle w:val="af"/>
                <w:rFonts w:ascii="Times New Roman" w:hAnsi="Times New Roman"/>
                <w:noProof/>
                <w:sz w:val="28"/>
                <w:lang w:val="ru-RU"/>
              </w:rPr>
              <w:t xml:space="preserve"> ТРЕБОВАНИЯ КОМПЕТЕНЦИИ</w:t>
            </w:r>
            <w:r w:rsidRPr="0008511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08511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08511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_Toc210653810 \h </w:instrText>
            </w:r>
            <w:r w:rsidRPr="00085110">
              <w:rPr>
                <w:rFonts w:ascii="Times New Roman" w:hAnsi="Times New Roman"/>
                <w:noProof/>
                <w:webHidden/>
                <w:sz w:val="28"/>
              </w:rPr>
            </w:r>
            <w:r w:rsidRPr="0008511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Pr="00085110">
              <w:rPr>
                <w:rFonts w:ascii="Times New Roman" w:hAnsi="Times New Roman"/>
                <w:noProof/>
                <w:webHidden/>
                <w:sz w:val="28"/>
              </w:rPr>
              <w:t>4</w:t>
            </w:r>
            <w:r w:rsidRPr="0008511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B5E7555" w14:textId="28DE5210" w:rsidR="00F72F5E" w:rsidRPr="00085110" w:rsidRDefault="003A734B" w:rsidP="00085110">
          <w:pPr>
            <w:pStyle w:val="25"/>
            <w:spacing w:line="360" w:lineRule="auto"/>
            <w:ind w:right="0"/>
            <w:rPr>
              <w:rFonts w:eastAsiaTheme="minorEastAsia"/>
              <w:noProof/>
              <w:sz w:val="28"/>
              <w:szCs w:val="28"/>
            </w:rPr>
          </w:pPr>
          <w:hyperlink w:anchor="_Toc210653811" w:history="1">
            <w:r w:rsidR="00F72F5E" w:rsidRPr="00085110">
              <w:rPr>
                <w:rStyle w:val="af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F72F5E" w:rsidRPr="00085110">
              <w:rPr>
                <w:noProof/>
                <w:webHidden/>
                <w:sz w:val="28"/>
                <w:szCs w:val="28"/>
              </w:rPr>
              <w:tab/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begin"/>
            </w:r>
            <w:r w:rsidR="00F72F5E" w:rsidRPr="00085110">
              <w:rPr>
                <w:noProof/>
                <w:webHidden/>
                <w:sz w:val="28"/>
                <w:szCs w:val="28"/>
              </w:rPr>
              <w:instrText xml:space="preserve"> PAGEREF _Toc210653811 \h </w:instrText>
            </w:r>
            <w:r w:rsidR="00F72F5E" w:rsidRPr="00085110">
              <w:rPr>
                <w:noProof/>
                <w:webHidden/>
                <w:sz w:val="28"/>
                <w:szCs w:val="28"/>
              </w:rPr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2F5E" w:rsidRPr="00085110">
              <w:rPr>
                <w:noProof/>
                <w:webHidden/>
                <w:sz w:val="28"/>
                <w:szCs w:val="28"/>
              </w:rPr>
              <w:t>4</w:t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C7FD44" w14:textId="74DD43D5" w:rsidR="00F72F5E" w:rsidRPr="00085110" w:rsidRDefault="003A734B" w:rsidP="00085110">
          <w:pPr>
            <w:pStyle w:val="25"/>
            <w:spacing w:line="360" w:lineRule="auto"/>
            <w:ind w:right="0"/>
            <w:rPr>
              <w:rFonts w:eastAsiaTheme="minorEastAsia"/>
              <w:noProof/>
              <w:sz w:val="28"/>
              <w:szCs w:val="28"/>
            </w:rPr>
          </w:pPr>
          <w:hyperlink w:anchor="_Toc210653812" w:history="1">
            <w:r w:rsidR="00F72F5E" w:rsidRPr="00085110">
              <w:rPr>
                <w:rStyle w:val="af"/>
                <w:noProof/>
                <w:sz w:val="28"/>
                <w:szCs w:val="28"/>
              </w:rPr>
              <w:t>1.2. ПЕРЕЧЕНЬ ПРОФЕССИОНАЛЬНЫХ ЗАДАЧ СПЕЦИАЛИСТА ПО КОМПЕТЕНЦИИ «АВТОМАТИЗАЦИЯ БИЗНЕС-ПРОЦЕССОВ ОРГАНИЗАЦИЙ»</w:t>
            </w:r>
            <w:r w:rsidR="00F72F5E" w:rsidRPr="00085110">
              <w:rPr>
                <w:noProof/>
                <w:webHidden/>
                <w:sz w:val="28"/>
                <w:szCs w:val="28"/>
              </w:rPr>
              <w:tab/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begin"/>
            </w:r>
            <w:r w:rsidR="00F72F5E" w:rsidRPr="00085110">
              <w:rPr>
                <w:noProof/>
                <w:webHidden/>
                <w:sz w:val="28"/>
                <w:szCs w:val="28"/>
              </w:rPr>
              <w:instrText xml:space="preserve"> PAGEREF _Toc210653812 \h </w:instrText>
            </w:r>
            <w:r w:rsidR="00F72F5E" w:rsidRPr="00085110">
              <w:rPr>
                <w:noProof/>
                <w:webHidden/>
                <w:sz w:val="28"/>
                <w:szCs w:val="28"/>
              </w:rPr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2F5E" w:rsidRPr="00085110">
              <w:rPr>
                <w:noProof/>
                <w:webHidden/>
                <w:sz w:val="28"/>
                <w:szCs w:val="28"/>
              </w:rPr>
              <w:t>5</w:t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4C0D2B" w14:textId="28ED32EA" w:rsidR="00F72F5E" w:rsidRPr="00085110" w:rsidRDefault="003A734B" w:rsidP="00085110">
          <w:pPr>
            <w:pStyle w:val="25"/>
            <w:spacing w:line="360" w:lineRule="auto"/>
            <w:ind w:right="0"/>
            <w:rPr>
              <w:rFonts w:eastAsiaTheme="minorEastAsia"/>
              <w:noProof/>
              <w:sz w:val="28"/>
              <w:szCs w:val="28"/>
            </w:rPr>
          </w:pPr>
          <w:hyperlink w:anchor="_Toc210653813" w:history="1">
            <w:r w:rsidR="00F72F5E" w:rsidRPr="00085110">
              <w:rPr>
                <w:rStyle w:val="af"/>
                <w:noProof/>
                <w:sz w:val="28"/>
                <w:szCs w:val="28"/>
              </w:rPr>
              <w:t>1.3. ТРЕБОВАНИЯ К СХЕМЕ ОЦЕНКИ</w:t>
            </w:r>
            <w:r w:rsidR="00F72F5E" w:rsidRPr="00085110">
              <w:rPr>
                <w:noProof/>
                <w:webHidden/>
                <w:sz w:val="28"/>
                <w:szCs w:val="28"/>
              </w:rPr>
              <w:tab/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begin"/>
            </w:r>
            <w:r w:rsidR="00F72F5E" w:rsidRPr="00085110">
              <w:rPr>
                <w:noProof/>
                <w:webHidden/>
                <w:sz w:val="28"/>
                <w:szCs w:val="28"/>
              </w:rPr>
              <w:instrText xml:space="preserve"> PAGEREF _Toc210653813 \h </w:instrText>
            </w:r>
            <w:r w:rsidR="00F72F5E" w:rsidRPr="00085110">
              <w:rPr>
                <w:noProof/>
                <w:webHidden/>
                <w:sz w:val="28"/>
                <w:szCs w:val="28"/>
              </w:rPr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2F5E" w:rsidRPr="00085110">
              <w:rPr>
                <w:noProof/>
                <w:webHidden/>
                <w:sz w:val="28"/>
                <w:szCs w:val="28"/>
              </w:rPr>
              <w:t>8</w:t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A200F1" w14:textId="78925CD2" w:rsidR="00F72F5E" w:rsidRPr="00085110" w:rsidRDefault="003A734B" w:rsidP="00085110">
          <w:pPr>
            <w:pStyle w:val="25"/>
            <w:spacing w:line="360" w:lineRule="auto"/>
            <w:ind w:right="0"/>
            <w:rPr>
              <w:rFonts w:eastAsiaTheme="minorEastAsia"/>
              <w:noProof/>
              <w:sz w:val="28"/>
              <w:szCs w:val="28"/>
            </w:rPr>
          </w:pPr>
          <w:hyperlink w:anchor="_Toc210653814" w:history="1">
            <w:r w:rsidR="00F72F5E" w:rsidRPr="00085110">
              <w:rPr>
                <w:rStyle w:val="af"/>
                <w:noProof/>
                <w:sz w:val="28"/>
                <w:szCs w:val="28"/>
              </w:rPr>
              <w:t>1.4. СПЕЦИФИКАЦИЯ ОЦЕНКИ КОМПЕТЕНЦИИ</w:t>
            </w:r>
            <w:r w:rsidR="00F72F5E" w:rsidRPr="00085110">
              <w:rPr>
                <w:noProof/>
                <w:webHidden/>
                <w:sz w:val="28"/>
                <w:szCs w:val="28"/>
              </w:rPr>
              <w:tab/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begin"/>
            </w:r>
            <w:r w:rsidR="00F72F5E" w:rsidRPr="00085110">
              <w:rPr>
                <w:noProof/>
                <w:webHidden/>
                <w:sz w:val="28"/>
                <w:szCs w:val="28"/>
              </w:rPr>
              <w:instrText xml:space="preserve"> PAGEREF _Toc210653814 \h </w:instrText>
            </w:r>
            <w:r w:rsidR="00F72F5E" w:rsidRPr="00085110">
              <w:rPr>
                <w:noProof/>
                <w:webHidden/>
                <w:sz w:val="28"/>
                <w:szCs w:val="28"/>
              </w:rPr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2F5E" w:rsidRPr="00085110">
              <w:rPr>
                <w:noProof/>
                <w:webHidden/>
                <w:sz w:val="28"/>
                <w:szCs w:val="28"/>
              </w:rPr>
              <w:t>8</w:t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0ADA9E" w14:textId="6F3B5DF1" w:rsidR="00F72F5E" w:rsidRPr="00085110" w:rsidRDefault="003A734B" w:rsidP="00085110">
          <w:pPr>
            <w:pStyle w:val="25"/>
            <w:spacing w:line="360" w:lineRule="auto"/>
            <w:ind w:right="0"/>
            <w:rPr>
              <w:rFonts w:eastAsiaTheme="minorEastAsia"/>
              <w:noProof/>
              <w:sz w:val="28"/>
              <w:szCs w:val="28"/>
            </w:rPr>
          </w:pPr>
          <w:hyperlink w:anchor="_Toc210653815" w:history="1">
            <w:r w:rsidR="00F72F5E" w:rsidRPr="00085110">
              <w:rPr>
                <w:rStyle w:val="af"/>
                <w:noProof/>
                <w:sz w:val="28"/>
                <w:szCs w:val="28"/>
              </w:rPr>
              <w:t>1.5. Содержание конкурсного задания</w:t>
            </w:r>
            <w:r w:rsidR="00F72F5E" w:rsidRPr="00085110">
              <w:rPr>
                <w:noProof/>
                <w:webHidden/>
                <w:sz w:val="28"/>
                <w:szCs w:val="28"/>
              </w:rPr>
              <w:tab/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begin"/>
            </w:r>
            <w:r w:rsidR="00F72F5E" w:rsidRPr="00085110">
              <w:rPr>
                <w:noProof/>
                <w:webHidden/>
                <w:sz w:val="28"/>
                <w:szCs w:val="28"/>
              </w:rPr>
              <w:instrText xml:space="preserve"> PAGEREF _Toc210653815 \h </w:instrText>
            </w:r>
            <w:r w:rsidR="00F72F5E" w:rsidRPr="00085110">
              <w:rPr>
                <w:noProof/>
                <w:webHidden/>
                <w:sz w:val="28"/>
                <w:szCs w:val="28"/>
              </w:rPr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2F5E" w:rsidRPr="00085110">
              <w:rPr>
                <w:noProof/>
                <w:webHidden/>
                <w:sz w:val="28"/>
                <w:szCs w:val="28"/>
              </w:rPr>
              <w:t>9</w:t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71BAA9" w14:textId="2D87D259" w:rsidR="00F72F5E" w:rsidRPr="00085110" w:rsidRDefault="003A734B" w:rsidP="00085110">
          <w:pPr>
            <w:pStyle w:val="31"/>
            <w:tabs>
              <w:tab w:val="right" w:leader="dot" w:pos="9344"/>
            </w:tabs>
            <w:spacing w:line="360" w:lineRule="auto"/>
            <w:ind w:left="0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210653816" w:history="1">
            <w:r w:rsidR="00F72F5E" w:rsidRPr="00085110">
              <w:rPr>
                <w:rStyle w:val="af"/>
                <w:rFonts w:ascii="Times New Roman" w:hAnsi="Times New Roman"/>
                <w:noProof/>
                <w:sz w:val="28"/>
                <w:szCs w:val="28"/>
                <w:lang w:eastAsia="en-US"/>
              </w:rPr>
              <w:t xml:space="preserve">1.5.1. Разработка/выбор </w:t>
            </w:r>
            <w:r w:rsidR="00F72F5E" w:rsidRPr="0008511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конкурсного</w:t>
            </w:r>
            <w:r w:rsidR="00F72F5E" w:rsidRPr="00085110">
              <w:rPr>
                <w:rStyle w:val="af"/>
                <w:rFonts w:ascii="Times New Roman" w:hAnsi="Times New Roman"/>
                <w:noProof/>
                <w:sz w:val="28"/>
                <w:szCs w:val="28"/>
                <w:lang w:eastAsia="en-US"/>
              </w:rPr>
              <w:t xml:space="preserve"> задания</w: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_Toc210653816 \h </w:instrTex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12C860" w14:textId="28080430" w:rsidR="00F72F5E" w:rsidRPr="00085110" w:rsidRDefault="003A734B" w:rsidP="00085110">
          <w:pPr>
            <w:pStyle w:val="31"/>
            <w:tabs>
              <w:tab w:val="right" w:leader="dot" w:pos="9344"/>
            </w:tabs>
            <w:spacing w:line="360" w:lineRule="auto"/>
            <w:ind w:left="0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210653817" w:history="1">
            <w:r w:rsidR="00F72F5E" w:rsidRPr="00085110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1.5.2. Структура модулей конкурсного задания (инвариант/вариатив)</w: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_Toc210653817 \h </w:instrTex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9DE2B2" w14:textId="2D06CCA7" w:rsidR="00F72F5E" w:rsidRPr="00085110" w:rsidRDefault="003A734B" w:rsidP="00085110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/>
              <w:bCs w:val="0"/>
              <w:noProof/>
              <w:sz w:val="28"/>
              <w:lang w:val="ru-RU"/>
            </w:rPr>
          </w:pPr>
          <w:hyperlink w:anchor="_Toc210653818" w:history="1">
            <w:r w:rsidR="00F72F5E" w:rsidRPr="00085110">
              <w:rPr>
                <w:rStyle w:val="af"/>
                <w:rFonts w:ascii="Times New Roman" w:hAnsi="Times New Roman"/>
                <w:noProof/>
                <w:sz w:val="28"/>
                <w:lang w:val="ru-RU"/>
              </w:rPr>
              <w:t>2. СПЕЦИАЛЬНЫЕ ПРАВИЛА КОМПЕТЕНЦИИ</w: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_Toc210653818 \h </w:instrTex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t>27</w: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720E75A4" w14:textId="28394918" w:rsidR="00F72F5E" w:rsidRPr="00085110" w:rsidRDefault="003A734B" w:rsidP="00085110">
          <w:pPr>
            <w:pStyle w:val="25"/>
            <w:spacing w:line="360" w:lineRule="auto"/>
            <w:ind w:right="0"/>
            <w:rPr>
              <w:rFonts w:eastAsiaTheme="minorEastAsia"/>
              <w:noProof/>
              <w:sz w:val="28"/>
              <w:szCs w:val="28"/>
            </w:rPr>
          </w:pPr>
          <w:hyperlink w:anchor="_Toc210653819" w:history="1">
            <w:r w:rsidR="00F72F5E" w:rsidRPr="00085110">
              <w:rPr>
                <w:rStyle w:val="af"/>
                <w:noProof/>
                <w:sz w:val="28"/>
                <w:szCs w:val="28"/>
              </w:rPr>
              <w:t>2.1. Личный инструмент конкурсанта</w:t>
            </w:r>
            <w:r w:rsidR="00F72F5E" w:rsidRPr="00085110">
              <w:rPr>
                <w:noProof/>
                <w:webHidden/>
                <w:sz w:val="28"/>
                <w:szCs w:val="28"/>
              </w:rPr>
              <w:tab/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begin"/>
            </w:r>
            <w:r w:rsidR="00F72F5E" w:rsidRPr="00085110">
              <w:rPr>
                <w:noProof/>
                <w:webHidden/>
                <w:sz w:val="28"/>
                <w:szCs w:val="28"/>
              </w:rPr>
              <w:instrText xml:space="preserve"> PAGEREF _Toc210653819 \h </w:instrText>
            </w:r>
            <w:r w:rsidR="00F72F5E" w:rsidRPr="00085110">
              <w:rPr>
                <w:noProof/>
                <w:webHidden/>
                <w:sz w:val="28"/>
                <w:szCs w:val="28"/>
              </w:rPr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2F5E" w:rsidRPr="00085110">
              <w:rPr>
                <w:noProof/>
                <w:webHidden/>
                <w:sz w:val="28"/>
                <w:szCs w:val="28"/>
              </w:rPr>
              <w:t>28</w:t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C41083" w14:textId="52DD440A" w:rsidR="00F72F5E" w:rsidRPr="00085110" w:rsidRDefault="003A734B" w:rsidP="00085110">
          <w:pPr>
            <w:pStyle w:val="25"/>
            <w:spacing w:line="360" w:lineRule="auto"/>
            <w:ind w:right="0"/>
            <w:rPr>
              <w:rFonts w:eastAsiaTheme="minorEastAsia"/>
              <w:noProof/>
              <w:sz w:val="28"/>
              <w:szCs w:val="28"/>
            </w:rPr>
          </w:pPr>
          <w:hyperlink w:anchor="_Toc210653820" w:history="1">
            <w:r w:rsidR="00F72F5E" w:rsidRPr="00085110">
              <w:rPr>
                <w:rStyle w:val="af"/>
                <w:noProof/>
                <w:sz w:val="28"/>
                <w:szCs w:val="28"/>
              </w:rPr>
              <w:t>2.2. Материалы, оборудование и инструменты, запрещенные на площадке</w:t>
            </w:r>
            <w:r w:rsidR="00F72F5E" w:rsidRPr="00085110">
              <w:rPr>
                <w:noProof/>
                <w:webHidden/>
                <w:sz w:val="28"/>
                <w:szCs w:val="28"/>
              </w:rPr>
              <w:tab/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begin"/>
            </w:r>
            <w:r w:rsidR="00F72F5E" w:rsidRPr="00085110">
              <w:rPr>
                <w:noProof/>
                <w:webHidden/>
                <w:sz w:val="28"/>
                <w:szCs w:val="28"/>
              </w:rPr>
              <w:instrText xml:space="preserve"> PAGEREF _Toc210653820 \h </w:instrText>
            </w:r>
            <w:r w:rsidR="00F72F5E" w:rsidRPr="00085110">
              <w:rPr>
                <w:noProof/>
                <w:webHidden/>
                <w:sz w:val="28"/>
                <w:szCs w:val="28"/>
              </w:rPr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72F5E" w:rsidRPr="00085110">
              <w:rPr>
                <w:noProof/>
                <w:webHidden/>
                <w:sz w:val="28"/>
                <w:szCs w:val="28"/>
              </w:rPr>
              <w:t>28</w:t>
            </w:r>
            <w:r w:rsidR="00F72F5E" w:rsidRPr="0008511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BA35DA" w14:textId="16C2D19B" w:rsidR="00F72F5E" w:rsidRPr="00085110" w:rsidRDefault="003A734B" w:rsidP="00085110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/>
              <w:bCs w:val="0"/>
              <w:noProof/>
              <w:sz w:val="28"/>
              <w:lang w:val="ru-RU"/>
            </w:rPr>
          </w:pPr>
          <w:hyperlink w:anchor="_Toc210653821" w:history="1">
            <w:r w:rsidR="00F72F5E" w:rsidRPr="00085110">
              <w:rPr>
                <w:rStyle w:val="af"/>
                <w:rFonts w:ascii="Times New Roman" w:hAnsi="Times New Roman"/>
                <w:noProof/>
                <w:sz w:val="28"/>
                <w:lang w:val="ru-RU"/>
              </w:rPr>
              <w:t>3. ПРИЛОЖЕНИЯ</w: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_Toc210653821 \h </w:instrTex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t>29</w:t>
            </w:r>
            <w:r w:rsidR="00F72F5E" w:rsidRPr="00085110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7651C01" w14:textId="75B0B1E0" w:rsidR="00F72F5E" w:rsidRPr="00085110" w:rsidRDefault="00F72F5E" w:rsidP="00085110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08511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B40B999" w14:textId="63E508F1" w:rsidR="00144904" w:rsidRDefault="00144904" w:rsidP="00085110">
      <w:pPr>
        <w:pStyle w:val="bullet"/>
        <w:ind w:left="0" w:right="-2" w:firstLine="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14:paraId="6494FFE8" w14:textId="77777777" w:rsidR="00F72F5E" w:rsidRPr="00EA0DAF" w:rsidRDefault="00F72F5E" w:rsidP="00F72F5E">
      <w:pPr>
        <w:pStyle w:val="bullet"/>
        <w:ind w:left="0" w:firstLine="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14:paraId="13CAF031" w14:textId="77777777" w:rsidR="00144904" w:rsidRDefault="00144904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3znysh7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669A2E9F" w14:textId="77777777" w:rsidR="00144904" w:rsidRPr="00B31B7F" w:rsidRDefault="00144904" w:rsidP="00144904">
      <w:pPr>
        <w:pBdr>
          <w:top w:val="nil"/>
          <w:left w:val="nil"/>
          <w:bottom w:val="nil"/>
          <w:right w:val="nil"/>
          <w:between w:val="nil"/>
        </w:pBdr>
        <w:tabs>
          <w:tab w:val="right" w:pos="9825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1B7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ИСПОЛЬЗУЕМЫЕ СОКРАЩЕНИЯ</w:t>
      </w:r>
    </w:p>
    <w:p w14:paraId="43FB773B" w14:textId="77777777" w:rsidR="00144904" w:rsidRPr="00B31B7F" w:rsidRDefault="00144904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31B7F">
        <w:rPr>
          <w:rFonts w:ascii="Times New Roman" w:eastAsia="Times New Roman" w:hAnsi="Times New Roman"/>
          <w:bCs/>
          <w:i/>
          <w:iCs/>
          <w:sz w:val="28"/>
          <w:szCs w:val="28"/>
        </w:rPr>
        <w:t>ФГОС – Федеральный государственный образовательный стандарт</w:t>
      </w:r>
    </w:p>
    <w:p w14:paraId="2119FABC" w14:textId="77777777" w:rsidR="00144904" w:rsidRPr="00B31B7F" w:rsidRDefault="00144904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31B7F">
        <w:rPr>
          <w:rFonts w:ascii="Times New Roman" w:eastAsia="Times New Roman" w:hAnsi="Times New Roman"/>
          <w:bCs/>
          <w:i/>
          <w:iCs/>
          <w:sz w:val="28"/>
          <w:szCs w:val="28"/>
        </w:rPr>
        <w:t>ПС – Профессиональный стандарт</w:t>
      </w:r>
    </w:p>
    <w:p w14:paraId="7CB4D223" w14:textId="77777777" w:rsidR="00144904" w:rsidRPr="00B31B7F" w:rsidRDefault="00144904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31B7F">
        <w:rPr>
          <w:rFonts w:ascii="Times New Roman" w:eastAsia="Times New Roman" w:hAnsi="Times New Roman"/>
          <w:bCs/>
          <w:i/>
          <w:iCs/>
          <w:sz w:val="28"/>
          <w:szCs w:val="28"/>
        </w:rPr>
        <w:t>КЗ – Конкурсное задание</w:t>
      </w:r>
    </w:p>
    <w:p w14:paraId="3FEE92BC" w14:textId="1F0AE6D2" w:rsidR="00144904" w:rsidRDefault="00144904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31B7F">
        <w:rPr>
          <w:rFonts w:ascii="Times New Roman" w:eastAsia="Times New Roman" w:hAnsi="Times New Roman"/>
          <w:bCs/>
          <w:i/>
          <w:iCs/>
          <w:sz w:val="28"/>
          <w:szCs w:val="28"/>
        </w:rPr>
        <w:t>ИЛ – Инфраструктурный лист</w:t>
      </w:r>
    </w:p>
    <w:p w14:paraId="0045C04A" w14:textId="51131AFE" w:rsidR="00DD1FF1" w:rsidRDefault="00DD1FF1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z w:val="28"/>
          <w:szCs w:val="28"/>
        </w:rPr>
        <w:t>КО – критерии оценки</w:t>
      </w:r>
    </w:p>
    <w:p w14:paraId="64FF6D6B" w14:textId="01351402" w:rsidR="00DD1FF1" w:rsidRDefault="00DD1FF1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КЗ – конкурсное задание </w:t>
      </w:r>
    </w:p>
    <w:p w14:paraId="6C4D4EC4" w14:textId="0BD61726" w:rsidR="00DD1FF1" w:rsidRPr="00B31B7F" w:rsidRDefault="00DD1FF1" w:rsidP="00144904">
      <w:pPr>
        <w:pStyle w:val="aff2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825"/>
        </w:tabs>
        <w:spacing w:after="0" w:line="360" w:lineRule="auto"/>
        <w:ind w:left="1134" w:hanging="425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Cs/>
          <w:i/>
          <w:iCs/>
          <w:sz w:val="28"/>
          <w:szCs w:val="28"/>
        </w:rPr>
        <w:t>1</w:t>
      </w:r>
      <w:proofErr w:type="gramStart"/>
      <w:r>
        <w:rPr>
          <w:rFonts w:ascii="Times New Roman" w:eastAsia="Times New Roman" w:hAnsi="Times New Roman"/>
          <w:bCs/>
          <w:i/>
          <w:iCs/>
          <w:sz w:val="28"/>
          <w:szCs w:val="28"/>
        </w:rPr>
        <w:t>С:УНФ</w:t>
      </w:r>
      <w:proofErr w:type="gramEnd"/>
      <w:r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 – программа «1С:Управление нашей фирмой»</w:t>
      </w:r>
    </w:p>
    <w:p w14:paraId="762E507B" w14:textId="77777777" w:rsidR="00144904" w:rsidRDefault="001449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4E7C9251" w14:textId="77777777" w:rsidR="00144904" w:rsidRPr="00144904" w:rsidRDefault="00144904" w:rsidP="00AA74B9">
      <w:pPr>
        <w:pStyle w:val="1"/>
        <w:rPr>
          <w:b w:val="0"/>
          <w:lang w:val="ru-RU"/>
        </w:rPr>
      </w:pPr>
      <w:bookmarkStart w:id="1" w:name="_Toc181868448"/>
      <w:bookmarkStart w:id="2" w:name="_Toc210415564"/>
      <w:bookmarkStart w:id="3" w:name="_Toc210653810"/>
      <w:r w:rsidRPr="00144904">
        <w:rPr>
          <w:lang w:val="ru-RU"/>
        </w:rPr>
        <w:lastRenderedPageBreak/>
        <w:t xml:space="preserve">1. </w:t>
      </w:r>
      <w:r w:rsidRPr="00085110">
        <w:rPr>
          <w:lang w:val="ru-RU"/>
        </w:rPr>
        <w:t>ОСНОВНЫЕ</w:t>
      </w:r>
      <w:r w:rsidRPr="00144904">
        <w:rPr>
          <w:lang w:val="ru-RU"/>
        </w:rPr>
        <w:t xml:space="preserve"> ТРЕБОВАНИЯ КОМПЕТЕНЦИИ</w:t>
      </w:r>
      <w:bookmarkEnd w:id="1"/>
      <w:bookmarkEnd w:id="2"/>
      <w:bookmarkEnd w:id="3"/>
    </w:p>
    <w:p w14:paraId="1C06035F" w14:textId="77777777" w:rsidR="00144904" w:rsidRPr="00144904" w:rsidRDefault="00144904" w:rsidP="00AA74B9">
      <w:pPr>
        <w:pStyle w:val="2"/>
        <w:rPr>
          <w:b w:val="0"/>
          <w:lang w:val="ru-RU"/>
        </w:rPr>
      </w:pPr>
      <w:bookmarkStart w:id="4" w:name="_heading=h.1fob9te" w:colFirst="0" w:colLast="0"/>
      <w:bookmarkStart w:id="5" w:name="_Toc181868449"/>
      <w:bookmarkStart w:id="6" w:name="_Toc210415565"/>
      <w:bookmarkStart w:id="7" w:name="_Toc210653811"/>
      <w:bookmarkEnd w:id="4"/>
      <w:r w:rsidRPr="00144904">
        <w:rPr>
          <w:lang w:val="ru-RU"/>
        </w:rPr>
        <w:t xml:space="preserve">1.1. ОБЩИЕ СВЕДЕНИЯ О </w:t>
      </w:r>
      <w:r w:rsidRPr="00085110">
        <w:rPr>
          <w:lang w:val="ru-RU"/>
        </w:rPr>
        <w:t>ТРЕБОВАНИЯХ</w:t>
      </w:r>
      <w:r w:rsidRPr="00144904">
        <w:rPr>
          <w:lang w:val="ru-RU"/>
        </w:rPr>
        <w:t xml:space="preserve"> КОМПЕТЕНЦИИ</w:t>
      </w:r>
      <w:bookmarkEnd w:id="5"/>
      <w:bookmarkEnd w:id="6"/>
      <w:bookmarkEnd w:id="7"/>
    </w:p>
    <w:p w14:paraId="2DBC141A" w14:textId="77777777" w:rsidR="00144904" w:rsidRPr="001A4068" w:rsidRDefault="00144904" w:rsidP="001449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Требования компетенции «Автоматизация бизнес-процессов организаций» определяют знания, умения, навыки и трудовые функции, которые лежат в основе наиболее актуальных требований работодателей отрасли.</w:t>
      </w:r>
    </w:p>
    <w:p w14:paraId="235BF2F4" w14:textId="77777777" w:rsidR="00144904" w:rsidRPr="001A4068" w:rsidRDefault="00144904" w:rsidP="001449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Целью соревнований по компетенции является демонстрация лучших практик и уровня выполнения работы по соответствующей специальности.</w:t>
      </w:r>
    </w:p>
    <w:p w14:paraId="19843563" w14:textId="77777777" w:rsidR="00144904" w:rsidRPr="001A4068" w:rsidRDefault="00144904" w:rsidP="001449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и участия их в конкурсах профессионального мастерства.</w:t>
      </w:r>
    </w:p>
    <w:p w14:paraId="0000DA08" w14:textId="77777777" w:rsidR="00144904" w:rsidRPr="001A4068" w:rsidRDefault="00144904" w:rsidP="001449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В соревнованиях по компетенции проверка знаний, умений, навыков и трудовых функций осуществляется посредством оценки выполнения практической работы.</w:t>
      </w:r>
    </w:p>
    <w:p w14:paraId="3BB907D3" w14:textId="77777777" w:rsidR="00144904" w:rsidRDefault="00144904" w:rsidP="0014490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766F254B" w14:textId="77777777" w:rsidR="00144904" w:rsidRDefault="0014490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791966C2" w14:textId="02F11995" w:rsidR="00A626C7" w:rsidRPr="00085110" w:rsidRDefault="00693E58" w:rsidP="00AA74B9">
      <w:pPr>
        <w:pStyle w:val="2"/>
        <w:rPr>
          <w:lang w:val="ru-RU"/>
        </w:rPr>
      </w:pPr>
      <w:bookmarkStart w:id="8" w:name="_Toc210653812"/>
      <w:r w:rsidRPr="00085110">
        <w:rPr>
          <w:lang w:val="ru-RU"/>
        </w:rPr>
        <w:lastRenderedPageBreak/>
        <w:t>1.2. ПЕРЕЧЕНЬ ПРОФЕССИОНАЛЬНЫХ ЗАДАЧ СПЕЦИАЛИСТА ПО КОМПЕТЕНЦИИ «АВТОМАТИЗАЦИЯ БИЗНЕС-ПРОЦЕССОВ ОРГАНИЗАЦИЙ»</w:t>
      </w:r>
      <w:bookmarkEnd w:id="8"/>
    </w:p>
    <w:p w14:paraId="5E88222D" w14:textId="77777777" w:rsidR="00A626C7" w:rsidRPr="001A4068" w:rsidRDefault="00693E58" w:rsidP="001A4068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i/>
          <w:sz w:val="28"/>
          <w:szCs w:val="28"/>
        </w:rPr>
        <w:t>Таблица №1</w:t>
      </w:r>
    </w:p>
    <w:p w14:paraId="742BD12C" w14:textId="77777777" w:rsidR="00A626C7" w:rsidRPr="001A4068" w:rsidRDefault="00693E58" w:rsidP="001A4068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A4068">
        <w:rPr>
          <w:rFonts w:ascii="Times New Roman" w:eastAsia="Times New Roman" w:hAnsi="Times New Roman" w:cs="Times New Roman"/>
          <w:b/>
          <w:sz w:val="28"/>
          <w:szCs w:val="28"/>
        </w:rPr>
        <w:t>Перечень профессиональных задач специалиста</w:t>
      </w:r>
    </w:p>
    <w:tbl>
      <w:tblPr>
        <w:tblW w:w="508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55"/>
        <w:gridCol w:w="6919"/>
        <w:gridCol w:w="47"/>
        <w:gridCol w:w="286"/>
        <w:gridCol w:w="1316"/>
      </w:tblGrid>
      <w:tr w:rsidR="00500A31" w:rsidRPr="00247C75" w14:paraId="2E8C8EC3" w14:textId="77777777" w:rsidTr="00C21465">
        <w:trPr>
          <w:jc w:val="center"/>
        </w:trPr>
        <w:tc>
          <w:tcPr>
            <w:tcW w:w="594" w:type="pct"/>
            <w:shd w:val="clear" w:color="auto" w:fill="92D050"/>
            <w:vAlign w:val="center"/>
          </w:tcPr>
          <w:p w14:paraId="10B4CE19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558" w:type="pct"/>
            <w:shd w:val="clear" w:color="auto" w:fill="92D050"/>
            <w:vAlign w:val="center"/>
          </w:tcPr>
          <w:p w14:paraId="03536230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247C7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848" w:type="pct"/>
            <w:gridSpan w:val="3"/>
            <w:shd w:val="clear" w:color="auto" w:fill="92D050"/>
            <w:vAlign w:val="center"/>
          </w:tcPr>
          <w:p w14:paraId="30EA7B65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500A31" w:rsidRPr="00247C75" w14:paraId="3271315C" w14:textId="77777777" w:rsidTr="00C21465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614D9ABE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58" w:type="pct"/>
            <w:shd w:val="clear" w:color="auto" w:fill="auto"/>
            <w:vAlign w:val="center"/>
          </w:tcPr>
          <w:p w14:paraId="793644EF" w14:textId="77777777" w:rsidR="00500A31" w:rsidRPr="00247C75" w:rsidRDefault="00500A31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информацией</w:t>
            </w:r>
          </w:p>
        </w:tc>
        <w:tc>
          <w:tcPr>
            <w:tcW w:w="848" w:type="pct"/>
            <w:gridSpan w:val="3"/>
            <w:shd w:val="clear" w:color="auto" w:fill="auto"/>
            <w:vAlign w:val="center"/>
          </w:tcPr>
          <w:p w14:paraId="31FF83D4" w14:textId="6A557316" w:rsidR="00500A31" w:rsidRPr="00247C75" w:rsidRDefault="000C64CA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C21465" w:rsidRPr="00247C75" w14:paraId="7199F65D" w14:textId="77777777" w:rsidTr="00E039D0">
        <w:trPr>
          <w:jc w:val="center"/>
        </w:trPr>
        <w:tc>
          <w:tcPr>
            <w:tcW w:w="594" w:type="pct"/>
            <w:vMerge w:val="restart"/>
            <w:shd w:val="clear" w:color="auto" w:fill="BFBFBF" w:themeFill="background1" w:themeFillShade="BF"/>
            <w:vAlign w:val="center"/>
          </w:tcPr>
          <w:p w14:paraId="3B7F6BFE" w14:textId="454F315D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 w:type="page"/>
            </w: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225EB363" w14:textId="77777777" w:rsidR="00C21465" w:rsidRPr="00A02820" w:rsidRDefault="00C21465" w:rsidP="00E03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0282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261494B7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основы формальной логики и критического мышления;</w:t>
            </w:r>
          </w:p>
          <w:p w14:paraId="3DD9CFE8" w14:textId="77777777" w:rsidR="00C2146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оценки надежности каналов и информационных ресурсов при поиске информации;</w:t>
            </w:r>
          </w:p>
          <w:p w14:paraId="52D14927" w14:textId="77777777" w:rsidR="00DD1FF1" w:rsidRPr="00DD1FF1" w:rsidRDefault="00DD1FF1" w:rsidP="00DD1FF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1FF1">
              <w:rPr>
                <w:rFonts w:ascii="Times New Roman" w:hAnsi="Times New Roman"/>
                <w:color w:val="000000"/>
                <w:sz w:val="24"/>
                <w:szCs w:val="24"/>
              </w:rPr>
              <w:t>важность соблюдения регламентов при реализации профессиональных проектов;</w:t>
            </w:r>
          </w:p>
          <w:p w14:paraId="7E99E959" w14:textId="598E95BC" w:rsidR="00DD1FF1" w:rsidRPr="00247C75" w:rsidRDefault="00DD1FF1" w:rsidP="00DD1FF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1FF1">
              <w:rPr>
                <w:rFonts w:ascii="Times New Roman" w:hAnsi="Times New Roman"/>
                <w:color w:val="000000"/>
                <w:sz w:val="24"/>
                <w:szCs w:val="24"/>
              </w:rPr>
              <w:t>принципы и методы организации работы</w:t>
            </w:r>
          </w:p>
        </w:tc>
      </w:tr>
      <w:tr w:rsidR="00C21465" w:rsidRPr="00247C75" w14:paraId="55E8B789" w14:textId="77777777" w:rsidTr="00E039D0">
        <w:trPr>
          <w:jc w:val="center"/>
        </w:trPr>
        <w:tc>
          <w:tcPr>
            <w:tcW w:w="594" w:type="pct"/>
            <w:vMerge/>
            <w:shd w:val="clear" w:color="auto" w:fill="BFBFBF" w:themeFill="background1" w:themeFillShade="BF"/>
            <w:vAlign w:val="center"/>
          </w:tcPr>
          <w:p w14:paraId="3A8D3184" w14:textId="4DF4D9AA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55B165CD" w14:textId="77777777" w:rsidR="00C21465" w:rsidRPr="00A02820" w:rsidRDefault="00C21465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282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119B42F1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находить информацию;</w:t>
            </w:r>
          </w:p>
          <w:p w14:paraId="0C63C662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контролировать достоверность информации;</w:t>
            </w:r>
          </w:p>
          <w:p w14:paraId="6ABE653B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 документы и иные источники информации;</w:t>
            </w:r>
          </w:p>
          <w:p w14:paraId="253E7B27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восполнять факты в условиях недостатка информации на основании профессионального суждения;</w:t>
            </w:r>
          </w:p>
          <w:p w14:paraId="189B6037" w14:textId="77777777" w:rsidR="00666613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сопоставлять факты и делать выводы</w:t>
            </w:r>
            <w:r w:rsidR="00666613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7696FA4" w14:textId="77777777" w:rsidR="00666613" w:rsidRPr="00247C75" w:rsidRDefault="00666613" w:rsidP="00666613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поддерживать собственную осведомлённости в области профессиональной деятельности;</w:t>
            </w:r>
          </w:p>
          <w:p w14:paraId="69073E2A" w14:textId="50876702" w:rsidR="00C21465" w:rsidRPr="00247C75" w:rsidRDefault="00666613" w:rsidP="00666613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 результаты собственной деятельности в сравнении с ожиданиями и потребностями клиента и 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00A31" w:rsidRPr="00247C75" w14:paraId="740AB45C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5BD5DA49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82" w:type="pct"/>
            <w:gridSpan w:val="2"/>
            <w:shd w:val="clear" w:color="auto" w:fill="auto"/>
            <w:vAlign w:val="center"/>
          </w:tcPr>
          <w:p w14:paraId="3624025B" w14:textId="4977BC8D" w:rsidR="00500A31" w:rsidRPr="00247C75" w:rsidRDefault="00500A31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Использование промышленных сред разработки </w:t>
            </w:r>
            <w:r w:rsidR="00DD1FF1">
              <w:rPr>
                <w:rFonts w:ascii="Times New Roman" w:hAnsi="Times New Roman" w:cs="Times New Roman"/>
                <w:b/>
                <w:sz w:val="24"/>
                <w:szCs w:val="24"/>
              </w:rPr>
              <w:t>бизнес-приложений</w:t>
            </w:r>
          </w:p>
        </w:tc>
        <w:tc>
          <w:tcPr>
            <w:tcW w:w="824" w:type="pct"/>
            <w:gridSpan w:val="2"/>
            <w:shd w:val="clear" w:color="auto" w:fill="auto"/>
            <w:vAlign w:val="center"/>
          </w:tcPr>
          <w:p w14:paraId="1E7B1CC0" w14:textId="4130A097" w:rsidR="00500A31" w:rsidRPr="00247C75" w:rsidRDefault="000C64CA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</w:tr>
      <w:tr w:rsidR="00C21465" w:rsidRPr="00247C75" w14:paraId="6A79A165" w14:textId="77777777" w:rsidTr="00E039D0">
        <w:trPr>
          <w:jc w:val="center"/>
        </w:trPr>
        <w:tc>
          <w:tcPr>
            <w:tcW w:w="594" w:type="pct"/>
            <w:vMerge w:val="restart"/>
            <w:shd w:val="clear" w:color="auto" w:fill="BFBFBF" w:themeFill="background1" w:themeFillShade="BF"/>
            <w:vAlign w:val="center"/>
          </w:tcPr>
          <w:p w14:paraId="59B6199E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3A01A754" w14:textId="77777777" w:rsidR="00C21465" w:rsidRPr="002B3D21" w:rsidRDefault="00C21465" w:rsidP="00E03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6C7D0EB0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методологии автоматизации бизнес-процессов организаций;</w:t>
            </w:r>
          </w:p>
          <w:p w14:paraId="14A97997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рассмотрения разных сценариев и обработки исключений;</w:t>
            </w:r>
          </w:p>
          <w:p w14:paraId="44AA4EE0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соблюдения стандартов (например, соглашения по формату кода, руководства по стилю, сопровождению);</w:t>
            </w:r>
          </w:p>
          <w:p w14:paraId="54A0C9FB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принципы определения архитектуры программного обеспечения с учетом гибкости, масштабируемости, возможности реализации, многократности использования и безопасности системы, технических и бизнес-требований;</w:t>
            </w:r>
          </w:p>
          <w:p w14:paraId="37717D86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построения интерфейсов, в том числе мобильных решений;</w:t>
            </w:r>
          </w:p>
          <w:p w14:paraId="17E94145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тестирования и отладки приложений.</w:t>
            </w:r>
          </w:p>
        </w:tc>
      </w:tr>
      <w:tr w:rsidR="00C21465" w:rsidRPr="00247C75" w14:paraId="0EECCBDB" w14:textId="77777777" w:rsidTr="00E039D0">
        <w:trPr>
          <w:jc w:val="center"/>
        </w:trPr>
        <w:tc>
          <w:tcPr>
            <w:tcW w:w="594" w:type="pct"/>
            <w:vMerge/>
            <w:shd w:val="clear" w:color="auto" w:fill="BFBFBF" w:themeFill="background1" w:themeFillShade="BF"/>
            <w:vAlign w:val="center"/>
          </w:tcPr>
          <w:p w14:paraId="57319BC6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2531CCFA" w14:textId="77777777" w:rsidR="00C21465" w:rsidRPr="002B3D21" w:rsidRDefault="00C21465" w:rsidP="00E03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уметь:</w:t>
            </w:r>
          </w:p>
          <w:p w14:paraId="029168B1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реализовывать и модифицировать систему автоматизации бизнес-процессов в соответствии с техническими требованиями;</w:t>
            </w:r>
          </w:p>
          <w:p w14:paraId="1F6A07EC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вести разработку мобильных, десктопных, приложений, способных функционировать в качестве веб-сервиса – для различных операционных систем;</w:t>
            </w:r>
          </w:p>
          <w:p w14:paraId="41BEB65D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интеграцию бизнес-приложений;</w:t>
            </w:r>
          </w:p>
          <w:p w14:paraId="4C66DF28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обеспечивать сопровождение и обслуживание бизнес-приложений;</w:t>
            </w:r>
          </w:p>
          <w:p w14:paraId="218BE56A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методы и инструменты отладки и тестирования для устранения ошибок.</w:t>
            </w:r>
          </w:p>
        </w:tc>
      </w:tr>
      <w:tr w:rsidR="00500A31" w:rsidRPr="00247C75" w14:paraId="4008D56B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2D555AD0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82" w:type="pct"/>
            <w:gridSpan w:val="2"/>
            <w:shd w:val="clear" w:color="auto" w:fill="auto"/>
            <w:vAlign w:val="center"/>
          </w:tcPr>
          <w:p w14:paraId="3E89B7A0" w14:textId="37B70EB1" w:rsidR="00500A31" w:rsidRPr="00247C75" w:rsidRDefault="00500A31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типовых решений </w:t>
            </w:r>
            <w:r w:rsidR="00DD1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автоматизации </w:t>
            </w: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бизнес-процессов</w:t>
            </w:r>
          </w:p>
        </w:tc>
        <w:tc>
          <w:tcPr>
            <w:tcW w:w="824" w:type="pct"/>
            <w:gridSpan w:val="2"/>
            <w:shd w:val="clear" w:color="auto" w:fill="auto"/>
            <w:vAlign w:val="center"/>
          </w:tcPr>
          <w:p w14:paraId="44565BB4" w14:textId="5A8DC9A2" w:rsidR="00500A31" w:rsidRPr="00247C75" w:rsidRDefault="000C64CA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23,25</w:t>
            </w:r>
          </w:p>
        </w:tc>
      </w:tr>
      <w:tr w:rsidR="00C21465" w:rsidRPr="00247C75" w14:paraId="48CEBF99" w14:textId="77777777" w:rsidTr="00E039D0">
        <w:trPr>
          <w:jc w:val="center"/>
        </w:trPr>
        <w:tc>
          <w:tcPr>
            <w:tcW w:w="594" w:type="pct"/>
            <w:vMerge w:val="restart"/>
            <w:shd w:val="clear" w:color="auto" w:fill="BFBFBF" w:themeFill="background1" w:themeFillShade="BF"/>
            <w:vAlign w:val="center"/>
          </w:tcPr>
          <w:p w14:paraId="2DF03939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73D000E4" w14:textId="77777777" w:rsidR="00C21465" w:rsidRPr="002B3D21" w:rsidRDefault="00C21465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0DBF2C15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рассмотрения всех возможных вариантов и выбора лучшего решения для удовлетворения требований пользователя и интересов клиента, в том числе за счет использования типовых программ автоматизации бизнес-процессов;</w:t>
            </w:r>
          </w:p>
          <w:p w14:paraId="7A0AE1D7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принципы и стандарты работы с типовыми программами в процессе их модификации;</w:t>
            </w:r>
          </w:p>
          <w:p w14:paraId="0E86E880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spacing w:after="0"/>
              <w:ind w:left="714" w:hanging="3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обеспечения сопровождения приложений, разработанных на базе типовых решений;</w:t>
            </w:r>
          </w:p>
          <w:p w14:paraId="68921F7C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hanging="3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приемы оценки применимости типовых решений для отраслевой автоматизации и специализированных задач.</w:t>
            </w:r>
          </w:p>
        </w:tc>
      </w:tr>
      <w:tr w:rsidR="00C21465" w:rsidRPr="00247C75" w14:paraId="10814ED4" w14:textId="77777777" w:rsidTr="00E039D0">
        <w:trPr>
          <w:jc w:val="center"/>
        </w:trPr>
        <w:tc>
          <w:tcPr>
            <w:tcW w:w="594" w:type="pct"/>
            <w:vMerge/>
            <w:shd w:val="clear" w:color="auto" w:fill="BFBFBF" w:themeFill="background1" w:themeFillShade="BF"/>
            <w:vAlign w:val="center"/>
          </w:tcPr>
          <w:p w14:paraId="3E992B78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15258119" w14:textId="77777777" w:rsidR="00C21465" w:rsidRPr="002B3D21" w:rsidRDefault="00C21465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5AD66224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аргументированный подбор типового решения для реализации задач клиента;</w:t>
            </w:r>
          </w:p>
          <w:p w14:paraId="6D7FD28C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модификацию (кастомизацию) типового решения с учетом необходимости последующего сопровождения и дальнейшего развития информационной системы;</w:t>
            </w:r>
          </w:p>
          <w:p w14:paraId="5BBD2C09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проводить кастомизацию типового решения пользовательскими средствами (без программирования);</w:t>
            </w:r>
          </w:p>
          <w:p w14:paraId="034F33C2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работать с документацией.</w:t>
            </w:r>
          </w:p>
        </w:tc>
      </w:tr>
      <w:tr w:rsidR="00500A31" w:rsidRPr="00247C75" w14:paraId="7C80528E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4BB9DB15" w14:textId="77777777" w:rsidR="00500A31" w:rsidRPr="00247C75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82" w:type="pct"/>
            <w:gridSpan w:val="2"/>
            <w:shd w:val="clear" w:color="auto" w:fill="auto"/>
            <w:vAlign w:val="center"/>
          </w:tcPr>
          <w:p w14:paraId="34168AB9" w14:textId="216260B3" w:rsidR="00500A31" w:rsidRPr="00247C75" w:rsidRDefault="00666613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Бережливое производство</w:t>
            </w:r>
          </w:p>
        </w:tc>
        <w:tc>
          <w:tcPr>
            <w:tcW w:w="824" w:type="pct"/>
            <w:gridSpan w:val="2"/>
            <w:shd w:val="clear" w:color="auto" w:fill="auto"/>
            <w:vAlign w:val="center"/>
          </w:tcPr>
          <w:p w14:paraId="5FD4A9BB" w14:textId="25D66B37" w:rsidR="00500A31" w:rsidRPr="008619DF" w:rsidRDefault="000C64CA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9,25</w:t>
            </w:r>
          </w:p>
        </w:tc>
      </w:tr>
      <w:tr w:rsidR="00C21465" w:rsidRPr="00247C75" w14:paraId="13446ABE" w14:textId="77777777" w:rsidTr="00E039D0">
        <w:trPr>
          <w:jc w:val="center"/>
        </w:trPr>
        <w:tc>
          <w:tcPr>
            <w:tcW w:w="594" w:type="pct"/>
            <w:vMerge w:val="restart"/>
            <w:shd w:val="clear" w:color="auto" w:fill="BFBFBF" w:themeFill="background1" w:themeFillShade="BF"/>
            <w:vAlign w:val="center"/>
          </w:tcPr>
          <w:p w14:paraId="61EC19CE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39A6D65E" w14:textId="77777777" w:rsidR="00C21465" w:rsidRPr="002B3D21" w:rsidRDefault="00C21465" w:rsidP="00E03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C23D67B" w14:textId="363C6271" w:rsidR="00666613" w:rsidRPr="00666613" w:rsidRDefault="00666613" w:rsidP="00E039D0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>принципы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концепцию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инструменты </w:t>
            </w: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>бережливого производства;</w:t>
            </w:r>
          </w:p>
          <w:p w14:paraId="6749BF7F" w14:textId="7613D65D" w:rsidR="00666613" w:rsidRPr="00247C75" w:rsidRDefault="00666613" w:rsidP="00666613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6613">
              <w:rPr>
                <w:rFonts w:ascii="Times New Roman" w:hAnsi="Times New Roman"/>
                <w:sz w:val="24"/>
              </w:rPr>
              <w:t>современные технологии повышения производительности труда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C21465" w:rsidRPr="00247C75" w14:paraId="4DB52CE6" w14:textId="77777777" w:rsidTr="00E039D0">
        <w:trPr>
          <w:jc w:val="center"/>
        </w:trPr>
        <w:tc>
          <w:tcPr>
            <w:tcW w:w="594" w:type="pct"/>
            <w:vMerge/>
            <w:shd w:val="clear" w:color="auto" w:fill="BFBFBF" w:themeFill="background1" w:themeFillShade="BF"/>
            <w:vAlign w:val="center"/>
          </w:tcPr>
          <w:p w14:paraId="42BFBB50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5081C00E" w14:textId="77777777" w:rsidR="00C21465" w:rsidRPr="002B3D21" w:rsidRDefault="00C21465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644532A7" w14:textId="137B54E8" w:rsidR="00C21465" w:rsidRPr="00072839" w:rsidRDefault="00666613" w:rsidP="00072839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профессиональную деятельность с соблюдением принципов бережливого производства</w:t>
            </w:r>
            <w:r w:rsidR="000728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00A31" w:rsidRPr="00247C75" w14:paraId="0BFE5734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3A88538A" w14:textId="77777777" w:rsidR="00500A31" w:rsidRPr="008619DF" w:rsidRDefault="00500A31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9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82" w:type="pct"/>
            <w:gridSpan w:val="2"/>
            <w:shd w:val="clear" w:color="auto" w:fill="auto"/>
            <w:vAlign w:val="center"/>
          </w:tcPr>
          <w:p w14:paraId="1AF9A2C3" w14:textId="77777777" w:rsidR="00500A31" w:rsidRPr="00247C75" w:rsidRDefault="00500A31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C7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коммуникациями</w:t>
            </w:r>
          </w:p>
        </w:tc>
        <w:tc>
          <w:tcPr>
            <w:tcW w:w="824" w:type="pct"/>
            <w:gridSpan w:val="2"/>
            <w:shd w:val="clear" w:color="auto" w:fill="auto"/>
            <w:vAlign w:val="center"/>
          </w:tcPr>
          <w:p w14:paraId="75E5CD35" w14:textId="665FD896" w:rsidR="00500A31" w:rsidRPr="008619DF" w:rsidRDefault="004802A2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0C64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,5</w:t>
            </w:r>
          </w:p>
        </w:tc>
      </w:tr>
      <w:tr w:rsidR="00C21465" w:rsidRPr="00247C75" w14:paraId="19EB1BCB" w14:textId="77777777" w:rsidTr="00E039D0">
        <w:trPr>
          <w:jc w:val="center"/>
        </w:trPr>
        <w:tc>
          <w:tcPr>
            <w:tcW w:w="594" w:type="pct"/>
            <w:vMerge w:val="restart"/>
            <w:shd w:val="clear" w:color="auto" w:fill="BFBFBF" w:themeFill="background1" w:themeFillShade="BF"/>
            <w:vAlign w:val="center"/>
          </w:tcPr>
          <w:p w14:paraId="37641D90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16CEF595" w14:textId="77777777" w:rsidR="00C21465" w:rsidRPr="002B3D21" w:rsidRDefault="00C21465" w:rsidP="00E039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знать и понимать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14:paraId="31769718" w14:textId="77777777" w:rsidR="00666613" w:rsidRDefault="00C21465" w:rsidP="00E039D0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>принципы письменной и устной деловой коммуникации;</w:t>
            </w:r>
          </w:p>
          <w:p w14:paraId="281EB5CB" w14:textId="3F761E56" w:rsidR="00C21465" w:rsidRPr="00666613" w:rsidRDefault="00C21465" w:rsidP="00E039D0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6613">
              <w:rPr>
                <w:rFonts w:ascii="Times New Roman" w:hAnsi="Times New Roman"/>
                <w:color w:val="000000"/>
                <w:sz w:val="24"/>
                <w:szCs w:val="24"/>
              </w:rPr>
              <w:t>способы коммуникации, включая коммуникацию с лицами с ограниченными возможностями;</w:t>
            </w:r>
          </w:p>
          <w:p w14:paraId="3D30F31B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важность умения слушать и вести конструктивный диалог.  способы коммуникации</w:t>
            </w:r>
          </w:p>
        </w:tc>
      </w:tr>
      <w:tr w:rsidR="00C21465" w:rsidRPr="00247C75" w14:paraId="0358CB99" w14:textId="77777777" w:rsidTr="00E039D0">
        <w:trPr>
          <w:jc w:val="center"/>
        </w:trPr>
        <w:tc>
          <w:tcPr>
            <w:tcW w:w="594" w:type="pct"/>
            <w:vMerge/>
            <w:shd w:val="clear" w:color="auto" w:fill="BFBFBF" w:themeFill="background1" w:themeFillShade="BF"/>
            <w:vAlign w:val="center"/>
          </w:tcPr>
          <w:p w14:paraId="6B95EB13" w14:textId="77777777" w:rsidR="00C21465" w:rsidRPr="00247C75" w:rsidRDefault="00C21465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716817CF" w14:textId="77777777" w:rsidR="00C21465" w:rsidRPr="002B3D21" w:rsidRDefault="00C21465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41664D38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общаться с заказчиками, экспертами, членами команды «на одном с ними языке»;</w:t>
            </w:r>
          </w:p>
          <w:p w14:paraId="0CAD4247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задавать вопросы;</w:t>
            </w:r>
          </w:p>
          <w:p w14:paraId="6DD4449A" w14:textId="77777777" w:rsidR="00C21465" w:rsidRPr="00247C75" w:rsidRDefault="00C21465" w:rsidP="00500A31">
            <w:pPr>
              <w:pStyle w:val="aff2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7C75">
              <w:rPr>
                <w:rFonts w:ascii="Times New Roman" w:hAnsi="Times New Roman"/>
                <w:color w:val="000000"/>
                <w:sz w:val="24"/>
                <w:szCs w:val="24"/>
              </w:rPr>
              <w:t>представлять запрашиваемую информацию в соответствии с предъявляемыми требованиями.</w:t>
            </w:r>
          </w:p>
        </w:tc>
      </w:tr>
      <w:tr w:rsidR="00666613" w:rsidRPr="00247C75" w14:paraId="27FB47F6" w14:textId="77777777" w:rsidTr="00666613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352D6B78" w14:textId="649D66FD" w:rsidR="00666613" w:rsidRPr="00666613" w:rsidRDefault="00666613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6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729" w:type="pct"/>
            <w:gridSpan w:val="3"/>
            <w:shd w:val="clear" w:color="auto" w:fill="auto"/>
            <w:vAlign w:val="center"/>
          </w:tcPr>
          <w:p w14:paraId="677C2880" w14:textId="77777777" w:rsidR="00666613" w:rsidRPr="00666613" w:rsidRDefault="00666613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66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Охрана труда </w:t>
            </w:r>
          </w:p>
        </w:tc>
        <w:tc>
          <w:tcPr>
            <w:tcW w:w="677" w:type="pct"/>
            <w:shd w:val="clear" w:color="auto" w:fill="auto"/>
            <w:vAlign w:val="center"/>
          </w:tcPr>
          <w:p w14:paraId="2A80BDBA" w14:textId="2D8F42FF" w:rsidR="00666613" w:rsidRPr="00666613" w:rsidRDefault="00666613" w:rsidP="00E039D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66613" w:rsidRPr="00247C75" w14:paraId="34B6EA64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7F489812" w14:textId="77777777" w:rsidR="00666613" w:rsidRPr="00247C75" w:rsidRDefault="00666613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0DD97CE8" w14:textId="630F905A" w:rsidR="00072839" w:rsidRDefault="00072839" w:rsidP="000728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EFEEC2B" w14:textId="6BEFE240" w:rsidR="00666613" w:rsidRPr="002B3D21" w:rsidRDefault="00072839" w:rsidP="00072839">
            <w:pPr>
              <w:pStyle w:val="aff2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72839">
              <w:rPr>
                <w:rFonts w:ascii="Times New Roman" w:hAnsi="Times New Roman"/>
                <w:color w:val="000000"/>
                <w:sz w:val="24"/>
                <w:szCs w:val="24"/>
              </w:rPr>
              <w:t>рганизационные и технические мероприятия, направленные на предотвращение производственного травматизма и профессиональных заболеваний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666613" w:rsidRPr="00247C75" w14:paraId="617F1D8C" w14:textId="77777777" w:rsidTr="00E039D0">
        <w:trPr>
          <w:jc w:val="center"/>
        </w:trPr>
        <w:tc>
          <w:tcPr>
            <w:tcW w:w="594" w:type="pct"/>
            <w:shd w:val="clear" w:color="auto" w:fill="BFBFBF" w:themeFill="background1" w:themeFillShade="BF"/>
            <w:vAlign w:val="center"/>
          </w:tcPr>
          <w:p w14:paraId="0A2D023C" w14:textId="77777777" w:rsidR="00666613" w:rsidRPr="00247C75" w:rsidRDefault="00666613" w:rsidP="00E039D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pct"/>
            <w:gridSpan w:val="4"/>
            <w:shd w:val="clear" w:color="auto" w:fill="auto"/>
            <w:vAlign w:val="center"/>
          </w:tcPr>
          <w:p w14:paraId="7E575901" w14:textId="77777777" w:rsidR="00072839" w:rsidRPr="002B3D21" w:rsidRDefault="00072839" w:rsidP="00072839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D2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7BBB74DC" w14:textId="7E1DDF86" w:rsidR="00666613" w:rsidRPr="00072839" w:rsidRDefault="00072839" w:rsidP="00072839">
            <w:pPr>
              <w:pStyle w:val="aff2"/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728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осуществлять профессиональную деятельность с соблюдением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правил и регламентов по охране труда и технике безопасности</w:t>
            </w:r>
            <w:r w:rsidRPr="000728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2178CFDD" w14:textId="0D640A3F" w:rsidR="00A626C7" w:rsidRPr="00500A31" w:rsidRDefault="00A626C7" w:rsidP="00500A3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E9CBFB" w14:textId="1BFF5B01" w:rsidR="00500A31" w:rsidRDefault="00500A31" w:rsidP="00500A3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2CB0CA1" w14:textId="77777777" w:rsidR="00A626C7" w:rsidRPr="00085110" w:rsidRDefault="00693E58" w:rsidP="00AA74B9">
      <w:pPr>
        <w:pStyle w:val="2"/>
        <w:rPr>
          <w:lang w:val="ru-RU"/>
        </w:rPr>
      </w:pPr>
      <w:bookmarkStart w:id="9" w:name="_heading=h.2et92p0" w:colFirst="0" w:colLast="0"/>
      <w:bookmarkStart w:id="10" w:name="_Toc210653813"/>
      <w:bookmarkEnd w:id="9"/>
      <w:r w:rsidRPr="00085110">
        <w:rPr>
          <w:lang w:val="ru-RU"/>
        </w:rPr>
        <w:lastRenderedPageBreak/>
        <w:t>1.3. ТРЕБОВАНИЯ К СХЕМЕ ОЦЕНКИ</w:t>
      </w:r>
      <w:bookmarkEnd w:id="10"/>
    </w:p>
    <w:p w14:paraId="32B050EF" w14:textId="77777777" w:rsidR="00A626C7" w:rsidRPr="00500A31" w:rsidRDefault="00693E58" w:rsidP="00500A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00A31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311DAF80" w14:textId="77777777" w:rsidR="00A626C7" w:rsidRPr="00A0063C" w:rsidRDefault="00693E58" w:rsidP="00500A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A0063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Таблица №2</w:t>
      </w:r>
    </w:p>
    <w:p w14:paraId="5AE290B3" w14:textId="77094E39" w:rsidR="00A626C7" w:rsidRDefault="00693E58" w:rsidP="00500A3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77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Матрица пересчета требований компетенции в критерии оценки</w:t>
      </w:r>
    </w:p>
    <w:tbl>
      <w:tblPr>
        <w:tblW w:w="10365" w:type="dxa"/>
        <w:jc w:val="center"/>
        <w:tblLook w:val="04A0" w:firstRow="1" w:lastRow="0" w:firstColumn="1" w:lastColumn="0" w:noHBand="0" w:noVBand="1"/>
      </w:tblPr>
      <w:tblGrid>
        <w:gridCol w:w="1884"/>
        <w:gridCol w:w="316"/>
        <w:gridCol w:w="1760"/>
        <w:gridCol w:w="1397"/>
        <w:gridCol w:w="1402"/>
        <w:gridCol w:w="1278"/>
        <w:gridCol w:w="1479"/>
        <w:gridCol w:w="849"/>
      </w:tblGrid>
      <w:tr w:rsidR="000B31C9" w:rsidRPr="00085110" w14:paraId="468F2908" w14:textId="77777777" w:rsidTr="00085110">
        <w:trPr>
          <w:trHeight w:val="1200"/>
          <w:jc w:val="center"/>
        </w:trPr>
        <w:tc>
          <w:tcPr>
            <w:tcW w:w="95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vAlign w:val="center"/>
            <w:hideMark/>
          </w:tcPr>
          <w:p w14:paraId="38078855" w14:textId="77777777" w:rsidR="00A66C45" w:rsidRPr="00085110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Критерий/Модуль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40608E0" w14:textId="34DB4F2B" w:rsidR="00A66C45" w:rsidRPr="00085110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баллов </w:t>
            </w:r>
          </w:p>
        </w:tc>
      </w:tr>
      <w:tr w:rsidR="00085110" w:rsidRPr="00085110" w14:paraId="1432BF64" w14:textId="77777777" w:rsidTr="00085110">
        <w:trPr>
          <w:trHeight w:val="540"/>
          <w:jc w:val="center"/>
        </w:trPr>
        <w:tc>
          <w:tcPr>
            <w:tcW w:w="18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D25DF76" w14:textId="77777777" w:rsidR="00A66C45" w:rsidRPr="00085110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Разделы ТРЕБОВАНИЙ КОМПЕТЕНЦИИ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0FA9D9E" w14:textId="77777777" w:rsidR="00A66C45" w:rsidRPr="00085110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5DD5C5F" w14:textId="77777777" w:rsidR="00A66C45" w:rsidRPr="00085110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A</w:t>
            </w:r>
          </w:p>
          <w:p w14:paraId="197D71AB" w14:textId="58E27775" w:rsidR="000B31C9" w:rsidRPr="00085110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Инфраструктура разработки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F1D2AD4" w14:textId="77777777" w:rsidR="00A66C45" w:rsidRPr="00085110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Б</w:t>
            </w:r>
          </w:p>
          <w:p w14:paraId="576E0D54" w14:textId="77777777" w:rsidR="000B31C9" w:rsidRPr="00085110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Система</w:t>
            </w:r>
          </w:p>
          <w:p w14:paraId="7C7E7A98" w14:textId="3736DA8E" w:rsidR="000B31C9" w:rsidRPr="00085110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 xml:space="preserve">уведомлений 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5AE96CF" w14:textId="77777777" w:rsidR="00A66C45" w:rsidRPr="00085110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В</w:t>
            </w:r>
          </w:p>
          <w:p w14:paraId="1B321261" w14:textId="23101BEF" w:rsidR="000B31C9" w:rsidRPr="00085110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Финансовый учет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4680EA8" w14:textId="77777777" w:rsidR="00A66C45" w:rsidRPr="00085110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Г</w:t>
            </w:r>
          </w:p>
          <w:p w14:paraId="6AF7E223" w14:textId="36C73609" w:rsidR="000B31C9" w:rsidRPr="00085110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Отчетность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B96FF62" w14:textId="77777777" w:rsidR="00A66C45" w:rsidRPr="00085110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Д</w:t>
            </w:r>
          </w:p>
          <w:p w14:paraId="42AB3CD2" w14:textId="597A0AFF" w:rsidR="000B31C9" w:rsidRPr="00085110" w:rsidRDefault="000B31C9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 xml:space="preserve">Тестирование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E49118A" w14:textId="77777777" w:rsidR="00A66C45" w:rsidRPr="00085110" w:rsidRDefault="00A66C45" w:rsidP="00A66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 </w:t>
            </w:r>
          </w:p>
        </w:tc>
      </w:tr>
      <w:tr w:rsidR="00085110" w:rsidRPr="00085110" w14:paraId="1E613F15" w14:textId="77777777" w:rsidTr="00085110">
        <w:trPr>
          <w:trHeight w:val="360"/>
          <w:jc w:val="center"/>
        </w:trPr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E51426" w14:textId="77777777" w:rsidR="00C7273F" w:rsidRPr="00085110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442F82E" w14:textId="77777777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7D8A5" w14:textId="45DAE2CE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4,5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2D47" w14:textId="0EA6EE16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8AFAB" w14:textId="793BDE49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3,25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819C6" w14:textId="3DEDA7CA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194ED" w14:textId="08CB947A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D3B1353" w14:textId="30BDF048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8</w:t>
            </w:r>
          </w:p>
        </w:tc>
      </w:tr>
      <w:tr w:rsidR="00085110" w:rsidRPr="00085110" w14:paraId="757E3A13" w14:textId="77777777" w:rsidTr="00085110">
        <w:trPr>
          <w:trHeight w:val="360"/>
          <w:jc w:val="center"/>
        </w:trPr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BDB9A3" w14:textId="77777777" w:rsidR="00C7273F" w:rsidRPr="00085110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0874DBF" w14:textId="77777777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86AF" w14:textId="01B7B906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12,75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1A96F" w14:textId="0041DDDF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20,5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FA90" w14:textId="79E95A73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4,75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24E16" w14:textId="083FE596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sz w:val="20"/>
                <w:szCs w:val="20"/>
              </w:rPr>
              <w:t>2,00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A91CA" w14:textId="16575FDF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907A629" w14:textId="3FE02C48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49</w:t>
            </w:r>
          </w:p>
        </w:tc>
      </w:tr>
      <w:tr w:rsidR="00085110" w:rsidRPr="00085110" w14:paraId="304BD76D" w14:textId="77777777" w:rsidTr="00085110">
        <w:trPr>
          <w:trHeight w:val="360"/>
          <w:jc w:val="center"/>
        </w:trPr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86DA2D" w14:textId="77777777" w:rsidR="00C7273F" w:rsidRPr="00085110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E6C99C8" w14:textId="77777777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478A8" w14:textId="160F98E1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58731" w14:textId="0F99A6F1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04B8D" w14:textId="6F68B798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F37AA" w14:textId="1F58237A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sz w:val="20"/>
                <w:szCs w:val="20"/>
              </w:rPr>
              <w:t>13,00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4DA0" w14:textId="1355D079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9D9B6EF" w14:textId="403E57C0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23,25</w:t>
            </w:r>
          </w:p>
        </w:tc>
      </w:tr>
      <w:tr w:rsidR="00085110" w:rsidRPr="00085110" w14:paraId="44C9536F" w14:textId="77777777" w:rsidTr="00085110">
        <w:trPr>
          <w:trHeight w:val="360"/>
          <w:jc w:val="center"/>
        </w:trPr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439F3" w14:textId="77777777" w:rsidR="00C7273F" w:rsidRPr="00085110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98018D0" w14:textId="77777777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AEDD" w14:textId="32B929E2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5432D" w14:textId="0488815F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0EF4" w14:textId="03D7CAD2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9F59" w14:textId="088C7B56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sz w:val="20"/>
                <w:szCs w:val="20"/>
              </w:rPr>
              <w:t>0,50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0B27" w14:textId="106449B1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5E38746" w14:textId="2CE40E8D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9,25</w:t>
            </w:r>
          </w:p>
        </w:tc>
      </w:tr>
      <w:tr w:rsidR="00085110" w:rsidRPr="00085110" w14:paraId="04573DDC" w14:textId="77777777" w:rsidTr="00085110">
        <w:trPr>
          <w:trHeight w:val="360"/>
          <w:jc w:val="center"/>
        </w:trPr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62FFB1" w14:textId="77777777" w:rsidR="00C7273F" w:rsidRPr="00085110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</w:tcPr>
          <w:p w14:paraId="4CF7E937" w14:textId="21ECD839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BA7F" w14:textId="77777777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79F8" w14:textId="77777777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10525" w14:textId="77777777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456B" w14:textId="440EF317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sz w:val="20"/>
                <w:szCs w:val="20"/>
              </w:rPr>
              <w:t>4,50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6DFC8" w14:textId="0C909838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A43C131" w14:textId="18BFBFCF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5,5</w:t>
            </w:r>
          </w:p>
        </w:tc>
      </w:tr>
      <w:tr w:rsidR="00085110" w:rsidRPr="00085110" w14:paraId="5F97E264" w14:textId="77777777" w:rsidTr="00085110">
        <w:trPr>
          <w:trHeight w:val="360"/>
          <w:jc w:val="center"/>
        </w:trPr>
        <w:tc>
          <w:tcPr>
            <w:tcW w:w="18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29C57" w14:textId="77777777" w:rsidR="00C7273F" w:rsidRPr="00085110" w:rsidRDefault="00C7273F" w:rsidP="00C72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584BFB2" w14:textId="3FB7B762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B06E0" w14:textId="4D0FDD51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398D8" w14:textId="0F2E292A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B454D" w14:textId="78EDF63D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629A" w14:textId="5C0C7506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85110">
              <w:rPr>
                <w:sz w:val="20"/>
                <w:szCs w:val="20"/>
              </w:rPr>
              <w:t>1,00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A0A9" w14:textId="2ACFC57E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12550C2" w14:textId="3F55D03A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5</w:t>
            </w:r>
          </w:p>
        </w:tc>
      </w:tr>
      <w:tr w:rsidR="00085110" w:rsidRPr="00085110" w14:paraId="631F3551" w14:textId="77777777" w:rsidTr="00085110">
        <w:trPr>
          <w:trHeight w:val="1002"/>
          <w:jc w:val="center"/>
        </w:trPr>
        <w:tc>
          <w:tcPr>
            <w:tcW w:w="2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0D4EDD8" w14:textId="77777777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баллов за критерий/модуль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5574D" w14:textId="05608F04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0B06" w14:textId="645B41E0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23,5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ACE28" w14:textId="1BFB1BC6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9A5E" w14:textId="0B6535E7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C6B7" w14:textId="44D19085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color w:val="000000"/>
                <w:sz w:val="20"/>
                <w:szCs w:val="20"/>
              </w:rPr>
              <w:t>12,5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69527A8" w14:textId="7B6F2A80" w:rsidR="00C7273F" w:rsidRPr="00085110" w:rsidRDefault="00C7273F" w:rsidP="00C7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851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</w:tbl>
    <w:p w14:paraId="3B0AD66C" w14:textId="29D0AE80" w:rsidR="00A66C45" w:rsidRPr="00FC2DCD" w:rsidRDefault="00A66C45" w:rsidP="00FC2D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D326362" w14:textId="77777777" w:rsidR="00951CEB" w:rsidRPr="00AA74B9" w:rsidRDefault="00951CEB" w:rsidP="00951CEB">
      <w:pPr>
        <w:pStyle w:val="2"/>
      </w:pPr>
      <w:bookmarkStart w:id="11" w:name="_heading=h.tyjcwt" w:colFirst="0" w:colLast="0"/>
      <w:bookmarkStart w:id="12" w:name="_Toc181868452"/>
      <w:bookmarkStart w:id="13" w:name="_Toc210415566"/>
      <w:bookmarkStart w:id="14" w:name="_Toc210653814"/>
      <w:bookmarkEnd w:id="11"/>
      <w:r w:rsidRPr="00AA74B9">
        <w:t>1.4. СПЕЦИФИКАЦИЯ ОЦЕНКИ КОМПЕТЕНЦИИ</w:t>
      </w:r>
      <w:bookmarkEnd w:id="12"/>
      <w:bookmarkEnd w:id="13"/>
      <w:bookmarkEnd w:id="14"/>
    </w:p>
    <w:p w14:paraId="411BAB3A" w14:textId="77777777" w:rsidR="00951CEB" w:rsidRPr="00FC2DCD" w:rsidRDefault="00951CEB" w:rsidP="00951CE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5D849707" w14:textId="77777777" w:rsidR="00951CEB" w:rsidRPr="00FC2DCD" w:rsidRDefault="00951CEB" w:rsidP="00951CEB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i/>
          <w:sz w:val="28"/>
          <w:szCs w:val="28"/>
        </w:rPr>
        <w:t>Таблица №3</w:t>
      </w:r>
    </w:p>
    <w:p w14:paraId="42A2C1E8" w14:textId="77777777" w:rsidR="00951CEB" w:rsidRPr="00FC2DCD" w:rsidRDefault="00951CEB" w:rsidP="00951CEB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tbl>
      <w:tblPr>
        <w:tblStyle w:val="affd"/>
        <w:tblW w:w="962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3"/>
        <w:gridCol w:w="3022"/>
        <w:gridCol w:w="6064"/>
      </w:tblGrid>
      <w:tr w:rsidR="00951CEB" w:rsidRPr="00FC2DCD" w14:paraId="5D4BC3EF" w14:textId="77777777" w:rsidTr="00E039D0">
        <w:trPr>
          <w:jc w:val="center"/>
        </w:trPr>
        <w:tc>
          <w:tcPr>
            <w:tcW w:w="3565" w:type="dxa"/>
            <w:gridSpan w:val="2"/>
            <w:shd w:val="clear" w:color="auto" w:fill="92D050"/>
          </w:tcPr>
          <w:p w14:paraId="78F5BD5D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FC2DCD">
              <w:rPr>
                <w:b/>
                <w:sz w:val="24"/>
                <w:szCs w:val="24"/>
              </w:rPr>
              <w:t>Модуль</w:t>
            </w:r>
          </w:p>
        </w:tc>
        <w:tc>
          <w:tcPr>
            <w:tcW w:w="6064" w:type="dxa"/>
            <w:shd w:val="clear" w:color="auto" w:fill="92D050"/>
          </w:tcPr>
          <w:p w14:paraId="066EA20F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FC2DCD">
              <w:rPr>
                <w:b/>
                <w:sz w:val="24"/>
                <w:szCs w:val="24"/>
              </w:rPr>
              <w:t xml:space="preserve">Методика проверки навыков </w:t>
            </w:r>
          </w:p>
        </w:tc>
      </w:tr>
      <w:tr w:rsidR="00951CEB" w:rsidRPr="00FC2DCD" w14:paraId="6D2D5BA4" w14:textId="77777777" w:rsidTr="00E039D0">
        <w:trPr>
          <w:jc w:val="center"/>
        </w:trPr>
        <w:tc>
          <w:tcPr>
            <w:tcW w:w="543" w:type="dxa"/>
            <w:shd w:val="clear" w:color="auto" w:fill="00B050"/>
          </w:tcPr>
          <w:p w14:paraId="3EA8814A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color w:val="FFFFFF"/>
                <w:sz w:val="24"/>
                <w:szCs w:val="24"/>
              </w:rPr>
            </w:pPr>
            <w:r w:rsidRPr="00FC2DCD">
              <w:rPr>
                <w:b/>
                <w:color w:val="FFFFFF"/>
                <w:sz w:val="24"/>
                <w:szCs w:val="24"/>
              </w:rPr>
              <w:t>А</w:t>
            </w:r>
          </w:p>
        </w:tc>
        <w:tc>
          <w:tcPr>
            <w:tcW w:w="3022" w:type="dxa"/>
            <w:shd w:val="clear" w:color="auto" w:fill="92D050"/>
          </w:tcPr>
          <w:p w14:paraId="6174C913" w14:textId="271859BF" w:rsidR="00951CEB" w:rsidRPr="00FC2DCD" w:rsidRDefault="00516096" w:rsidP="00023B74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bookmarkStart w:id="15" w:name="_heading=h.3dy6vkm" w:colFirst="0" w:colLast="0"/>
            <w:bookmarkEnd w:id="15"/>
            <w:r>
              <w:rPr>
                <w:b/>
                <w:sz w:val="24"/>
                <w:szCs w:val="24"/>
              </w:rPr>
              <w:t>Инфраструктура разработки</w:t>
            </w:r>
          </w:p>
        </w:tc>
        <w:tc>
          <w:tcPr>
            <w:tcW w:w="6064" w:type="dxa"/>
            <w:shd w:val="clear" w:color="auto" w:fill="auto"/>
          </w:tcPr>
          <w:p w14:paraId="5852CBE5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14:paraId="7B6502E7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951CEB" w:rsidRPr="00FC2DCD" w14:paraId="5E9B7C7D" w14:textId="77777777" w:rsidTr="00E039D0">
        <w:trPr>
          <w:jc w:val="center"/>
        </w:trPr>
        <w:tc>
          <w:tcPr>
            <w:tcW w:w="543" w:type="dxa"/>
            <w:shd w:val="clear" w:color="auto" w:fill="00B050"/>
          </w:tcPr>
          <w:p w14:paraId="00218902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color w:val="FFFFFF"/>
                <w:sz w:val="24"/>
                <w:szCs w:val="24"/>
              </w:rPr>
            </w:pPr>
            <w:r w:rsidRPr="00FC2DCD">
              <w:rPr>
                <w:b/>
                <w:color w:val="FFFFFF"/>
                <w:sz w:val="24"/>
                <w:szCs w:val="24"/>
              </w:rPr>
              <w:t>Б</w:t>
            </w:r>
          </w:p>
        </w:tc>
        <w:tc>
          <w:tcPr>
            <w:tcW w:w="3022" w:type="dxa"/>
            <w:shd w:val="clear" w:color="auto" w:fill="92D050"/>
          </w:tcPr>
          <w:p w14:paraId="2191D0E5" w14:textId="0C3E8127" w:rsidR="00951CEB" w:rsidRPr="00FC2DCD" w:rsidRDefault="00516096" w:rsidP="00E039D0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bookmarkStart w:id="16" w:name="_heading=h.1t3h5sf" w:colFirst="0" w:colLast="0"/>
            <w:bookmarkEnd w:id="16"/>
            <w:r>
              <w:rPr>
                <w:b/>
                <w:sz w:val="24"/>
                <w:szCs w:val="24"/>
              </w:rPr>
              <w:t>Система уведомлений</w:t>
            </w:r>
          </w:p>
        </w:tc>
        <w:tc>
          <w:tcPr>
            <w:tcW w:w="6064" w:type="dxa"/>
            <w:shd w:val="clear" w:color="auto" w:fill="auto"/>
          </w:tcPr>
          <w:p w14:paraId="72079963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14:paraId="28945C09" w14:textId="77777777" w:rsidR="00951CEB" w:rsidRPr="00FC2DCD" w:rsidRDefault="00951CEB" w:rsidP="00E039D0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951CEB" w:rsidRPr="00FC2DCD" w14:paraId="54C21326" w14:textId="77777777" w:rsidTr="00E039D0">
        <w:trPr>
          <w:jc w:val="center"/>
        </w:trPr>
        <w:tc>
          <w:tcPr>
            <w:tcW w:w="543" w:type="dxa"/>
            <w:shd w:val="clear" w:color="auto" w:fill="00B050"/>
          </w:tcPr>
          <w:p w14:paraId="0E03C298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color w:val="FFFFFF"/>
                <w:sz w:val="24"/>
                <w:szCs w:val="24"/>
              </w:rPr>
            </w:pPr>
            <w:r w:rsidRPr="00FC2DCD">
              <w:rPr>
                <w:b/>
                <w:color w:val="FFFFFF"/>
                <w:sz w:val="24"/>
                <w:szCs w:val="24"/>
              </w:rPr>
              <w:lastRenderedPageBreak/>
              <w:t>В</w:t>
            </w:r>
          </w:p>
        </w:tc>
        <w:tc>
          <w:tcPr>
            <w:tcW w:w="3022" w:type="dxa"/>
            <w:shd w:val="clear" w:color="auto" w:fill="92D050"/>
          </w:tcPr>
          <w:p w14:paraId="414D0C5F" w14:textId="7DE6B6FE" w:rsidR="00951CEB" w:rsidRPr="00FC2DCD" w:rsidRDefault="00516096" w:rsidP="00E039D0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Финансовый учет</w:t>
            </w:r>
          </w:p>
        </w:tc>
        <w:tc>
          <w:tcPr>
            <w:tcW w:w="6064" w:type="dxa"/>
            <w:shd w:val="clear" w:color="auto" w:fill="auto"/>
          </w:tcPr>
          <w:p w14:paraId="43E07978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14:paraId="15A0CC16" w14:textId="77777777" w:rsidR="00951CEB" w:rsidRPr="00FC2DCD" w:rsidRDefault="00951CEB" w:rsidP="00E039D0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951CEB" w:rsidRPr="00FC2DCD" w14:paraId="2074807C" w14:textId="77777777" w:rsidTr="00E039D0">
        <w:trPr>
          <w:jc w:val="center"/>
        </w:trPr>
        <w:tc>
          <w:tcPr>
            <w:tcW w:w="543" w:type="dxa"/>
            <w:shd w:val="clear" w:color="auto" w:fill="00B050"/>
          </w:tcPr>
          <w:p w14:paraId="34658A9F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color w:val="FFFFFF"/>
                <w:sz w:val="24"/>
                <w:szCs w:val="24"/>
              </w:rPr>
            </w:pPr>
            <w:r w:rsidRPr="00FC2DCD">
              <w:rPr>
                <w:b/>
                <w:color w:val="FFFFFF"/>
                <w:sz w:val="24"/>
                <w:szCs w:val="24"/>
              </w:rPr>
              <w:t>Г</w:t>
            </w:r>
          </w:p>
        </w:tc>
        <w:tc>
          <w:tcPr>
            <w:tcW w:w="3022" w:type="dxa"/>
            <w:shd w:val="clear" w:color="auto" w:fill="92D050"/>
          </w:tcPr>
          <w:p w14:paraId="3683CC3B" w14:textId="2201E97A" w:rsidR="00951CEB" w:rsidRPr="00FC2DCD" w:rsidRDefault="00516096" w:rsidP="00E039D0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Отчетность</w:t>
            </w:r>
          </w:p>
        </w:tc>
        <w:tc>
          <w:tcPr>
            <w:tcW w:w="6064" w:type="dxa"/>
            <w:shd w:val="clear" w:color="auto" w:fill="auto"/>
          </w:tcPr>
          <w:p w14:paraId="793EBE6F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14:paraId="771CA1B4" w14:textId="77777777" w:rsidR="00951CEB" w:rsidRPr="00FC2DCD" w:rsidRDefault="00951CEB" w:rsidP="00E039D0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  <w:tr w:rsidR="00951CEB" w:rsidRPr="00FC2DCD" w14:paraId="485BA5B4" w14:textId="77777777" w:rsidTr="00E039D0">
        <w:trPr>
          <w:jc w:val="center"/>
        </w:trPr>
        <w:tc>
          <w:tcPr>
            <w:tcW w:w="543" w:type="dxa"/>
            <w:shd w:val="clear" w:color="auto" w:fill="00B050"/>
          </w:tcPr>
          <w:p w14:paraId="3071E5E5" w14:textId="77777777" w:rsidR="00951CEB" w:rsidRPr="00FC2DCD" w:rsidRDefault="00951CEB" w:rsidP="00E039D0">
            <w:pPr>
              <w:spacing w:line="276" w:lineRule="auto"/>
              <w:contextualSpacing/>
              <w:jc w:val="center"/>
              <w:rPr>
                <w:b/>
                <w:color w:val="FFFFFF"/>
                <w:sz w:val="24"/>
                <w:szCs w:val="24"/>
              </w:rPr>
            </w:pPr>
            <w:r w:rsidRPr="00FC2DCD">
              <w:rPr>
                <w:b/>
                <w:color w:val="FFFFFF"/>
                <w:sz w:val="24"/>
                <w:szCs w:val="24"/>
              </w:rPr>
              <w:t>Д</w:t>
            </w:r>
          </w:p>
        </w:tc>
        <w:tc>
          <w:tcPr>
            <w:tcW w:w="3022" w:type="dxa"/>
            <w:shd w:val="clear" w:color="auto" w:fill="92D050"/>
          </w:tcPr>
          <w:p w14:paraId="1C8D5BA9" w14:textId="3E66AC56" w:rsidR="00951CEB" w:rsidRPr="00FC2DCD" w:rsidRDefault="00023B74" w:rsidP="00E039D0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r w:rsidRPr="00023B74">
              <w:rPr>
                <w:b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6064" w:type="dxa"/>
            <w:shd w:val="clear" w:color="auto" w:fill="auto"/>
          </w:tcPr>
          <w:p w14:paraId="1458BE40" w14:textId="77777777" w:rsidR="00023B74" w:rsidRPr="00FC2DCD" w:rsidRDefault="00023B74" w:rsidP="00023B74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Осуществляется оценка реализованной функциональности на соответствие требованию заказчика</w:t>
            </w:r>
          </w:p>
          <w:p w14:paraId="76021139" w14:textId="2B8752FA" w:rsidR="00951CEB" w:rsidRPr="00FC2DCD" w:rsidRDefault="00023B74" w:rsidP="00023B74">
            <w:pPr>
              <w:shd w:val="clear" w:color="auto" w:fill="FFFFFF"/>
              <w:spacing w:line="276" w:lineRule="auto"/>
              <w:contextualSpacing/>
              <w:rPr>
                <w:sz w:val="24"/>
                <w:szCs w:val="24"/>
              </w:rPr>
            </w:pPr>
            <w:r w:rsidRPr="00FC2DCD">
              <w:rPr>
                <w:sz w:val="24"/>
                <w:szCs w:val="24"/>
              </w:rPr>
              <w:t>Работоспособность проверяемся в пользовательском режиме</w:t>
            </w:r>
          </w:p>
        </w:tc>
      </w:tr>
    </w:tbl>
    <w:p w14:paraId="09F86F66" w14:textId="77777777" w:rsidR="00A626C7" w:rsidRPr="00FC2DCD" w:rsidRDefault="00A626C7" w:rsidP="00FC2DC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363409" w14:textId="77777777" w:rsidR="00590CA1" w:rsidRPr="00085110" w:rsidRDefault="00590CA1" w:rsidP="00AA74B9">
      <w:pPr>
        <w:pStyle w:val="2"/>
        <w:rPr>
          <w:lang w:val="ru-RU"/>
        </w:rPr>
      </w:pPr>
      <w:bookmarkStart w:id="17" w:name="_heading=h.4d34og8" w:colFirst="0" w:colLast="0"/>
      <w:bookmarkStart w:id="18" w:name="_Toc210415567"/>
      <w:bookmarkStart w:id="19" w:name="_Toc210653815"/>
      <w:bookmarkEnd w:id="17"/>
      <w:r w:rsidRPr="00085110">
        <w:rPr>
          <w:lang w:val="ru-RU"/>
        </w:rPr>
        <w:t>1.5. Содержание конкурсного задания</w:t>
      </w:r>
      <w:bookmarkEnd w:id="18"/>
      <w:bookmarkEnd w:id="19"/>
    </w:p>
    <w:p w14:paraId="7C770CD7" w14:textId="10D9D204" w:rsidR="00590CA1" w:rsidRPr="00590CA1" w:rsidRDefault="00590CA1" w:rsidP="00590C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Общая продолжительность Конкурсного задания</w:t>
      </w: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US"/>
        </w:rPr>
        <w:footnoteReference w:id="1"/>
      </w: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15 </w:t>
      </w: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часов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00 </w:t>
      </w: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минут</w:t>
      </w:r>
    </w:p>
    <w:p w14:paraId="7E34908F" w14:textId="4F5759F2" w:rsidR="00590CA1" w:rsidRPr="00590CA1" w:rsidRDefault="00590CA1" w:rsidP="00590C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590CA1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три.</w:t>
      </w:r>
    </w:p>
    <w:p w14:paraId="419AB2EA" w14:textId="77777777" w:rsidR="00590CA1" w:rsidRPr="00590CA1" w:rsidRDefault="00590CA1" w:rsidP="00590CA1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0CA1">
        <w:rPr>
          <w:rFonts w:ascii="Times New Roman" w:eastAsiaTheme="minorHAnsi" w:hAnsi="Times New Roman" w:cs="Times New Roman"/>
          <w:sz w:val="28"/>
          <w:szCs w:val="28"/>
          <w:lang w:eastAsia="en-US"/>
        </w:rPr>
        <w:t>Вне зависимости от количества модулей, КЗ включает оценку по каждому из разделов требований компетенции.</w:t>
      </w:r>
    </w:p>
    <w:p w14:paraId="66CE8350" w14:textId="78CE2F82" w:rsidR="00590CA1" w:rsidRDefault="00590CA1" w:rsidP="00590CA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90CA1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Оценка знаний конкурсанта проводится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190174CE" w14:textId="77777777" w:rsidR="00AA74B9" w:rsidRPr="00590CA1" w:rsidRDefault="00AA74B9" w:rsidP="00590CA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B9078C5" w14:textId="77777777" w:rsidR="00590CA1" w:rsidRPr="00085110" w:rsidRDefault="00590CA1" w:rsidP="00AA74B9">
      <w:pPr>
        <w:pStyle w:val="3"/>
        <w:rPr>
          <w:lang w:val="ru-RU" w:eastAsia="en-US"/>
        </w:rPr>
      </w:pPr>
      <w:bookmarkStart w:id="20" w:name="_Toc210415568"/>
      <w:bookmarkStart w:id="21" w:name="_Toc210653816"/>
      <w:r w:rsidRPr="00085110">
        <w:rPr>
          <w:lang w:val="ru-RU" w:eastAsia="en-US"/>
        </w:rPr>
        <w:t xml:space="preserve">1.5.1. Разработка/выбор </w:t>
      </w:r>
      <w:r w:rsidRPr="00085110">
        <w:rPr>
          <w:lang w:val="ru-RU"/>
        </w:rPr>
        <w:t>конкурсного</w:t>
      </w:r>
      <w:r w:rsidRPr="00085110">
        <w:rPr>
          <w:lang w:val="ru-RU" w:eastAsia="en-US"/>
        </w:rPr>
        <w:t xml:space="preserve"> задания</w:t>
      </w:r>
      <w:bookmarkEnd w:id="20"/>
      <w:bookmarkEnd w:id="21"/>
    </w:p>
    <w:p w14:paraId="1075D5D7" w14:textId="7EC950DE" w:rsidR="00590CA1" w:rsidRPr="00590CA1" w:rsidRDefault="00590CA1" w:rsidP="00590C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модулей, включает обязательную к выполнению часть (инвариант)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, и вариативную часть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t>. Общее количество баллов конкурсного задания составляет 100.</w:t>
      </w:r>
    </w:p>
    <w:p w14:paraId="13995C65" w14:textId="77777777" w:rsidR="00590CA1" w:rsidRPr="00590CA1" w:rsidRDefault="00590CA1" w:rsidP="00590C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CA1">
        <w:rPr>
          <w:rFonts w:ascii="Times New Roman" w:eastAsia="Times New Roman" w:hAnsi="Times New Roman" w:cs="Times New Roman"/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D7A4682" w14:textId="77777777" w:rsidR="00590CA1" w:rsidRPr="00590CA1" w:rsidRDefault="00590CA1" w:rsidP="00590C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CA1">
        <w:rPr>
          <w:rFonts w:ascii="Times New Roman" w:eastAsia="Times New Roman" w:hAnsi="Times New Roman" w:cs="Times New Roman"/>
          <w:sz w:val="28"/>
          <w:szCs w:val="28"/>
        </w:rPr>
        <w:t xml:space="preserve">Количество модулей из вариативной части, выбирается регионом самостоятельно в зависимости от потребностей работодателей региона в </w:t>
      </w:r>
      <w:r w:rsidRPr="00590CA1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вариативный(е) модуль(и) формируется регионом самостоятельно под запрос работодателя. При этом, время на выполнение модуля(ей) и количество баллов в критериях оценки по аспектам не меняются (Приложение 3. Матрица конкурсного задания).</w:t>
      </w:r>
    </w:p>
    <w:p w14:paraId="458E01F0" w14:textId="73ED29FA" w:rsidR="002D1E13" w:rsidRDefault="002D1E13" w:rsidP="002D1E13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EFC5BF9" w14:textId="77777777" w:rsidR="00A626C7" w:rsidRPr="00FC2DCD" w:rsidRDefault="00693E58" w:rsidP="005031CC">
      <w:pPr>
        <w:rPr>
          <w:rFonts w:ascii="Times New Roman" w:hAnsi="Times New Roman"/>
          <w:smallCaps/>
          <w:color w:val="000000"/>
          <w:sz w:val="28"/>
          <w:szCs w:val="28"/>
        </w:rPr>
      </w:pPr>
      <w:bookmarkStart w:id="22" w:name="_heading=h.17dp8vu" w:colFirst="0" w:colLast="0"/>
      <w:bookmarkStart w:id="23" w:name="_Toc210415236"/>
      <w:bookmarkEnd w:id="22"/>
      <w:r w:rsidRPr="00FC2DCD">
        <w:rPr>
          <w:rFonts w:ascii="Times New Roman" w:hAnsi="Times New Roman"/>
          <w:color w:val="000000"/>
          <w:sz w:val="28"/>
          <w:szCs w:val="28"/>
        </w:rPr>
        <w:t>ВВЕДЕНИЕ</w:t>
      </w:r>
      <w:bookmarkEnd w:id="23"/>
    </w:p>
    <w:p w14:paraId="6D5BE63E" w14:textId="1D78384C" w:rsidR="00831F24" w:rsidRPr="00831F24" w:rsidRDefault="00831F24" w:rsidP="00831F2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Компания “Расширяем 1С” занимается заказной разработкой систем автоматизации бизнес-процессов на платформе “1</w:t>
      </w:r>
      <w:r w:rsidR="00AA74B9" w:rsidRPr="00831F24">
        <w:rPr>
          <w:rFonts w:ascii="Times New Roman" w:eastAsia="Times New Roman" w:hAnsi="Times New Roman" w:cs="Times New Roman"/>
          <w:sz w:val="28"/>
          <w:szCs w:val="28"/>
        </w:rPr>
        <w:t>С: Предприятие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>”. В портфеле компании только длительные и сложные проекты.</w:t>
      </w:r>
    </w:p>
    <w:p w14:paraId="0F22411E" w14:textId="6286DF11" w:rsidR="00831F24" w:rsidRDefault="00831F24" w:rsidP="00831F2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С января по март 2025 года компания занималась внутренней автоматизацией. В результате была создана корпоративная информационная система на базе «1</w:t>
      </w:r>
      <w:r w:rsidR="00AA74B9" w:rsidRPr="00831F24">
        <w:rPr>
          <w:rFonts w:ascii="Times New Roman" w:eastAsia="Times New Roman" w:hAnsi="Times New Roman" w:cs="Times New Roman"/>
          <w:sz w:val="28"/>
          <w:szCs w:val="28"/>
        </w:rPr>
        <w:t>С: Управление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 нашей фирмой» и системы для организации работы отдела разработки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GitLab</w:t>
      </w:r>
      <w:proofErr w:type="spellEnd"/>
      <w:r w:rsidRPr="00831F24">
        <w:rPr>
          <w:rFonts w:ascii="Times New Roman" w:eastAsia="Times New Roman" w:hAnsi="Times New Roman" w:cs="Times New Roman"/>
          <w:sz w:val="28"/>
          <w:szCs w:val="28"/>
        </w:rPr>
        <w:t>.</w:t>
      </w:r>
      <w:r w:rsidR="008678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C381E27" w14:textId="3F2688A6" w:rsidR="008678A8" w:rsidRDefault="008678A8" w:rsidP="00831F2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Резервная база конфигурации хранится тут </w:t>
      </w:r>
      <w:hyperlink r:id="rId10" w:history="1">
        <w:r w:rsidRPr="006655E8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https://disk.yandex.ru/d/EDe__TYjWkoP_A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6B5E91" w14:textId="4487E6D3" w:rsidR="008678A8" w:rsidRDefault="008678A8" w:rsidP="008678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Дальнейшее развитие конфигурации производится исключительно в резервной базе. </w:t>
      </w:r>
    </w:p>
    <w:p w14:paraId="3028CCFA" w14:textId="12B51175" w:rsidR="00831F24" w:rsidRPr="00831F24" w:rsidRDefault="00831F24" w:rsidP="008678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Внедрение системы в основном офисе привело к существенному повышению скорости обработки заказов (этот показатель увеличился на 30%), объем выполненных работ (на 15%) и соответственно финансовый результат (+19%). Пропорционально увеличилась и зарплата разработчиков и аналитиков.</w:t>
      </w:r>
    </w:p>
    <w:p w14:paraId="1111C413" w14:textId="77777777" w:rsidR="00AA74B9" w:rsidRDefault="00831F24" w:rsidP="00AA74B9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В настоящее время систему используют все сотрудники отдела корпоративных проектов центрального офиса в Смоленске, Москве, Санкт-Петербурге, Ханты-Мансийске и Кирове.</w:t>
      </w:r>
    </w:p>
    <w:p w14:paraId="61C13E02" w14:textId="77777777" w:rsidR="00AA74B9" w:rsidRDefault="00831F24" w:rsidP="00AA74B9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На данный момент поступили запросы от руководства компании на доработку системы.</w:t>
      </w:r>
    </w:p>
    <w:p w14:paraId="629543AD" w14:textId="719E521E" w:rsidR="00831F24" w:rsidRPr="00831F24" w:rsidRDefault="00831F24" w:rsidP="00AA74B9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связи с этим на </w:t>
      </w:r>
      <w:r>
        <w:rPr>
          <w:rFonts w:ascii="Times New Roman" w:eastAsia="Times New Roman" w:hAnsi="Times New Roman" w:cs="Times New Roman"/>
          <w:sz w:val="28"/>
          <w:szCs w:val="28"/>
        </w:rPr>
        <w:t>декабрь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 2025 года запланированы работы по расширению функциональности и развитию системы финансовой отчетности.</w:t>
      </w:r>
    </w:p>
    <w:p w14:paraId="53717645" w14:textId="28CAD37D" w:rsid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Результаты от внедрения обновленной системы руководство компании рассчитывает получить к концу августа, поэтому особое внимание уделяется пользовательскому интерфейсу и документированности доработок.</w:t>
      </w:r>
    </w:p>
    <w:p w14:paraId="08202207" w14:textId="53C6222F" w:rsid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D432D6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О ПРОЕКТЕ</w:t>
      </w:r>
    </w:p>
    <w:p w14:paraId="4AAF2158" w14:textId="5EB99ECA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Технические требования</w:t>
      </w:r>
    </w:p>
    <w:p w14:paraId="3B9F127F" w14:textId="0E21882A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Заказчик настаивает на сохранении типовой конфигурации “на замке”.</w:t>
      </w:r>
    </w:p>
    <w:p w14:paraId="609570B2" w14:textId="3771660F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Все доработки должны выполняться при помощи расширения.</w:t>
      </w:r>
    </w:p>
    <w:p w14:paraId="60113F58" w14:textId="14652D23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В случае необходимости доработки форм типовых элементов изменения должны. производиться при помощи программного кода.</w:t>
      </w:r>
    </w:p>
    <w:p w14:paraId="10B7F547" w14:textId="08814979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В случае необходимости доработки типового кода изменения должны производиться “Перед”, “После” или “</w:t>
      </w:r>
      <w:proofErr w:type="spellStart"/>
      <w:r w:rsidRPr="00831F24">
        <w:rPr>
          <w:rFonts w:ascii="Times New Roman" w:eastAsia="Times New Roman" w:hAnsi="Times New Roman"/>
          <w:sz w:val="28"/>
          <w:szCs w:val="28"/>
        </w:rPr>
        <w:t>ИзменениеИКонтроль</w:t>
      </w:r>
      <w:proofErr w:type="spellEnd"/>
      <w:r w:rsidRPr="00831F24">
        <w:rPr>
          <w:rFonts w:ascii="Times New Roman" w:eastAsia="Times New Roman" w:hAnsi="Times New Roman"/>
          <w:sz w:val="28"/>
          <w:szCs w:val="28"/>
        </w:rPr>
        <w:t>”.</w:t>
      </w:r>
    </w:p>
    <w:p w14:paraId="7C496441" w14:textId="62EC4B72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Новые объекты в расширении добавляются с префиксом “</w:t>
      </w:r>
      <w:proofErr w:type="spellStart"/>
      <w:r w:rsidRPr="00831F24">
        <w:rPr>
          <w:rFonts w:ascii="Times New Roman" w:eastAsia="Times New Roman" w:hAnsi="Times New Roman"/>
          <w:sz w:val="28"/>
          <w:szCs w:val="28"/>
        </w:rPr>
        <w:t>пр</w:t>
      </w:r>
      <w:proofErr w:type="spellEnd"/>
      <w:r w:rsidRPr="00831F24">
        <w:rPr>
          <w:rFonts w:ascii="Times New Roman" w:eastAsia="Times New Roman" w:hAnsi="Times New Roman"/>
          <w:sz w:val="28"/>
          <w:szCs w:val="28"/>
        </w:rPr>
        <w:t>_”, реквизиты добавляются без префикса.</w:t>
      </w:r>
    </w:p>
    <w:p w14:paraId="26980C0C" w14:textId="1E173FDD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Новые реквизиты типовых объектов добавляются с префиксом “</w:t>
      </w:r>
      <w:proofErr w:type="spellStart"/>
      <w:r w:rsidRPr="00831F24">
        <w:rPr>
          <w:rFonts w:ascii="Times New Roman" w:eastAsia="Times New Roman" w:hAnsi="Times New Roman"/>
          <w:sz w:val="28"/>
          <w:szCs w:val="28"/>
        </w:rPr>
        <w:t>пр</w:t>
      </w:r>
      <w:proofErr w:type="spellEnd"/>
      <w:r w:rsidRPr="00831F24">
        <w:rPr>
          <w:rFonts w:ascii="Times New Roman" w:eastAsia="Times New Roman" w:hAnsi="Times New Roman"/>
          <w:sz w:val="28"/>
          <w:szCs w:val="28"/>
        </w:rPr>
        <w:t>_”.</w:t>
      </w:r>
    </w:p>
    <w:p w14:paraId="3212FAB5" w14:textId="7CF9C6E4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Старайтесь программировать универсальные решения, но соотнесите силы и временные затраты, лучше сделать менее универсальное решение, чем не сделать задание вовсе.</w:t>
      </w:r>
    </w:p>
    <w:p w14:paraId="1D28BD22" w14:textId="15500F38" w:rsidR="00831F24" w:rsidRPr="00831F24" w:rsidRDefault="00831F24" w:rsidP="00831F24">
      <w:pPr>
        <w:pStyle w:val="aff2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 xml:space="preserve">Старайтесь обращать внимание на UX и UI вашего решения, </w:t>
      </w:r>
      <w:proofErr w:type="spellStart"/>
      <w:r w:rsidRPr="00831F24">
        <w:rPr>
          <w:rFonts w:ascii="Times New Roman" w:eastAsia="Times New Roman" w:hAnsi="Times New Roman"/>
          <w:sz w:val="28"/>
          <w:szCs w:val="28"/>
        </w:rPr>
        <w:t>по-максимуму</w:t>
      </w:r>
      <w:proofErr w:type="spellEnd"/>
      <w:r w:rsidRPr="00831F24">
        <w:rPr>
          <w:rFonts w:ascii="Times New Roman" w:eastAsia="Times New Roman" w:hAnsi="Times New Roman"/>
          <w:sz w:val="28"/>
          <w:szCs w:val="28"/>
        </w:rPr>
        <w:t xml:space="preserve"> используйте подход типовой конфигурации УНФ в оформлении</w:t>
      </w:r>
    </w:p>
    <w:p w14:paraId="147DCA53" w14:textId="159DB872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демонстрации готового решения</w:t>
      </w:r>
    </w:p>
    <w:p w14:paraId="38C77E70" w14:textId="1542CC58" w:rsidR="00831F24" w:rsidRPr="00831F24" w:rsidRDefault="00AA74B9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Необходимо наглядно</w:t>
      </w:r>
      <w:r w:rsidR="00831F24" w:rsidRPr="00831F24">
        <w:rPr>
          <w:rFonts w:ascii="Times New Roman" w:eastAsia="Times New Roman" w:hAnsi="Times New Roman" w:cs="Times New Roman"/>
          <w:sz w:val="28"/>
          <w:szCs w:val="28"/>
        </w:rPr>
        <w:t xml:space="preserve"> продемонстрировать готовое решение и работу алгоритмов, в том числе для ситуации масштабирования системы (кратного увеличения количества клиентов, проектов, задач, сотрудников). А также представить описание технических проектов доработок.</w:t>
      </w:r>
    </w:p>
    <w:p w14:paraId="106F3700" w14:textId="120DA020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использованию хранилища 1С</w:t>
      </w:r>
    </w:p>
    <w:p w14:paraId="458D8C47" w14:textId="575C7131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lastRenderedPageBreak/>
        <w:t>Вам необходимо использовать механизм групповой разработки — Хранилище</w:t>
      </w:r>
    </w:p>
    <w:p w14:paraId="624B6AB7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49D00B" w14:textId="0EDBFA31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Требования к сохранению проекта в </w:t>
      </w:r>
      <w:proofErr w:type="spellStart"/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>GitLab</w:t>
      </w:r>
      <w:proofErr w:type="spellEnd"/>
    </w:p>
    <w:p w14:paraId="64BED623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У вас должен быть отдельный проект, в который вы будете сохранять результаты по каждой сессии.</w:t>
      </w:r>
    </w:p>
    <w:p w14:paraId="0829FA00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Структура проекта:</w:t>
      </w:r>
    </w:p>
    <w:p w14:paraId="4D689117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ab/>
        <w:t>Корень (название проекта)</w:t>
      </w:r>
    </w:p>
    <w:p w14:paraId="3F92F6F2" w14:textId="77777777" w:rsidR="00831F24" w:rsidRPr="00831F24" w:rsidRDefault="00831F24" w:rsidP="00831F24">
      <w:pPr>
        <w:spacing w:after="0" w:line="360" w:lineRule="auto"/>
        <w:ind w:left="72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○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ab/>
        <w:t xml:space="preserve">файл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cfe</w:t>
      </w:r>
      <w:proofErr w:type="spellEnd"/>
    </w:p>
    <w:p w14:paraId="041888B8" w14:textId="77777777" w:rsidR="00831F24" w:rsidRPr="00831F24" w:rsidRDefault="00831F24" w:rsidP="00831F24">
      <w:pPr>
        <w:spacing w:after="0" w:line="360" w:lineRule="auto"/>
        <w:ind w:left="72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○</w:t>
      </w:r>
      <w:r w:rsidRPr="00831F24">
        <w:rPr>
          <w:rFonts w:ascii="Times New Roman" w:eastAsia="Times New Roman" w:hAnsi="Times New Roman" w:cs="Times New Roman"/>
          <w:sz w:val="28"/>
          <w:szCs w:val="28"/>
        </w:rPr>
        <w:tab/>
        <w:t xml:space="preserve">папка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src</w:t>
      </w:r>
      <w:proofErr w:type="spellEnd"/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 с исходным кодом в файлах</w:t>
      </w:r>
    </w:p>
    <w:p w14:paraId="3C41B66A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После каждой сессии вам надо обновлять информацию в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GitLab</w:t>
      </w:r>
      <w:proofErr w:type="spellEnd"/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 (делать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коммит</w:t>
      </w:r>
      <w:proofErr w:type="spellEnd"/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). В Коммите у вас должно быть написано название сессии и краткое описание проделанной за сессию работы. Выгрузка в </w:t>
      </w:r>
      <w:proofErr w:type="spellStart"/>
      <w:r w:rsidRPr="00831F24">
        <w:rPr>
          <w:rFonts w:ascii="Times New Roman" w:eastAsia="Times New Roman" w:hAnsi="Times New Roman" w:cs="Times New Roman"/>
          <w:sz w:val="28"/>
          <w:szCs w:val="28"/>
        </w:rPr>
        <w:t>Gitlab</w:t>
      </w:r>
      <w:proofErr w:type="spellEnd"/>
      <w:r w:rsidRPr="00831F24">
        <w:rPr>
          <w:rFonts w:ascii="Times New Roman" w:eastAsia="Times New Roman" w:hAnsi="Times New Roman" w:cs="Times New Roman"/>
          <w:sz w:val="28"/>
          <w:szCs w:val="28"/>
        </w:rPr>
        <w:t xml:space="preserve"> должна быть автоматизирована при помощи автоматической выгрузки хранилища.</w:t>
      </w:r>
    </w:p>
    <w:p w14:paraId="3FFFC37E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FBA173" w14:textId="5DBF8EA2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описанию Архитектуры</w:t>
      </w:r>
    </w:p>
    <w:p w14:paraId="3D6D891A" w14:textId="77777777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Если в задании есть требование — описать архитектуру, то необходимо подготовить отдельный файл WORD с описанием:</w:t>
      </w:r>
    </w:p>
    <w:p w14:paraId="2E31797F" w14:textId="18CFCA8D" w:rsidR="00831F24" w:rsidRPr="00831F24" w:rsidRDefault="00831F24" w:rsidP="00831F24">
      <w:pPr>
        <w:pStyle w:val="aff2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используемых объектов (справочники, документы, регистры, перечисления и т.п.)</w:t>
      </w:r>
    </w:p>
    <w:p w14:paraId="3B0EC8D1" w14:textId="769A33B3" w:rsidR="00831F24" w:rsidRPr="00831F24" w:rsidRDefault="00831F24" w:rsidP="00831F24">
      <w:pPr>
        <w:pStyle w:val="aff2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>модифицируемых методов типового решения (объект, имя метода)</w:t>
      </w:r>
    </w:p>
    <w:p w14:paraId="413ABEEF" w14:textId="14BE47E0" w:rsidR="00831F24" w:rsidRPr="00831F24" w:rsidRDefault="00831F24" w:rsidP="00831F24">
      <w:pPr>
        <w:pStyle w:val="aff2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31F24">
        <w:rPr>
          <w:rFonts w:ascii="Times New Roman" w:eastAsia="Times New Roman" w:hAnsi="Times New Roman"/>
          <w:sz w:val="28"/>
          <w:szCs w:val="28"/>
        </w:rPr>
        <w:t xml:space="preserve">краткой логики разработки </w:t>
      </w:r>
    </w:p>
    <w:p w14:paraId="731A5564" w14:textId="05BBBBD5" w:rsidR="00831F24" w:rsidRPr="00831F24" w:rsidRDefault="00831F24" w:rsidP="00831F24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 </w:t>
      </w:r>
    </w:p>
    <w:p w14:paraId="0647AB35" w14:textId="42D30756" w:rsidR="00A626C7" w:rsidRDefault="00831F24" w:rsidP="00831F2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24">
        <w:rPr>
          <w:rFonts w:ascii="Times New Roman" w:eastAsia="Times New Roman" w:hAnsi="Times New Roman" w:cs="Times New Roman"/>
          <w:sz w:val="28"/>
          <w:szCs w:val="28"/>
        </w:rPr>
        <w:t> </w:t>
      </w:r>
    </w:p>
    <w:p w14:paraId="41C3D51E" w14:textId="18BD53D6" w:rsidR="00BA0B87" w:rsidRPr="00085110" w:rsidRDefault="00BA0B87" w:rsidP="00AA74B9">
      <w:pPr>
        <w:pStyle w:val="3"/>
        <w:rPr>
          <w:lang w:val="ru-RU"/>
        </w:rPr>
      </w:pPr>
      <w:bookmarkStart w:id="24" w:name="_Toc210415569"/>
      <w:bookmarkStart w:id="25" w:name="_Toc210653817"/>
      <w:r w:rsidRPr="00085110">
        <w:rPr>
          <w:lang w:val="ru-RU"/>
        </w:rPr>
        <w:t>1.5.2. Структура модулей конкурсного задания (инвариант/</w:t>
      </w:r>
      <w:proofErr w:type="spellStart"/>
      <w:r w:rsidRPr="00085110">
        <w:rPr>
          <w:lang w:val="ru-RU"/>
        </w:rPr>
        <w:t>вариатив</w:t>
      </w:r>
      <w:proofErr w:type="spellEnd"/>
      <w:r w:rsidRPr="00085110">
        <w:rPr>
          <w:lang w:val="ru-RU"/>
        </w:rPr>
        <w:t>)</w:t>
      </w:r>
      <w:bookmarkEnd w:id="24"/>
      <w:bookmarkEnd w:id="25"/>
    </w:p>
    <w:p w14:paraId="0DEE3A75" w14:textId="441A64BF" w:rsidR="00A626C7" w:rsidRPr="00F72F5E" w:rsidRDefault="00693E58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="00720E8E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А: </w:t>
      </w:r>
      <w:r w:rsidR="000603C4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Инфраструктура разработки </w:t>
      </w:r>
      <w:r w:rsidR="00D00C56" w:rsidRPr="00F72F5E">
        <w:rPr>
          <w:rFonts w:ascii="Times New Roman" w:hAnsi="Times New Roman" w:cs="Times New Roman"/>
          <w:b/>
          <w:bCs/>
          <w:sz w:val="28"/>
          <w:szCs w:val="28"/>
        </w:rPr>
        <w:t>(И</w:t>
      </w:r>
      <w:r w:rsidRPr="00F72F5E">
        <w:rPr>
          <w:rFonts w:ascii="Times New Roman" w:hAnsi="Times New Roman" w:cs="Times New Roman"/>
          <w:b/>
          <w:bCs/>
          <w:sz w:val="28"/>
          <w:szCs w:val="28"/>
        </w:rPr>
        <w:t>нвариант</w:t>
      </w:r>
      <w:r w:rsidR="00D00C56" w:rsidRPr="00F72F5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1FF3547" w14:textId="4B018219" w:rsidR="00D00C56" w:rsidRPr="00D00C56" w:rsidRDefault="00693E58" w:rsidP="00D00C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D00C56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="00D00C56" w:rsidRPr="00D00C56">
        <w:rPr>
          <w:rFonts w:ascii="Times New Roman" w:eastAsia="Times New Roman" w:hAnsi="Times New Roman" w:cs="Times New Roman"/>
          <w:i/>
          <w:iCs/>
          <w:sz w:val="28"/>
          <w:szCs w:val="28"/>
        </w:rPr>
        <w:t>: 3 часа</w:t>
      </w:r>
    </w:p>
    <w:p w14:paraId="359D97A6" w14:textId="27B07F8D" w:rsidR="0030694C" w:rsidRDefault="00693E58" w:rsidP="00D00C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 w:rsidR="000603C4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0603C4" w:rsidRPr="00831F24">
        <w:rPr>
          <w:rFonts w:ascii="Times New Roman" w:eastAsia="Times New Roman" w:hAnsi="Times New Roman" w:cs="Times New Roman"/>
          <w:b/>
          <w:sz w:val="28"/>
          <w:szCs w:val="28"/>
        </w:rPr>
        <w:t>азвитие инфраструктуры разработки и подготовка к внедрению</w:t>
      </w:r>
      <w:r w:rsidR="000603C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14:paraId="48F6F82D" w14:textId="77777777" w:rsidR="0030694C" w:rsidRPr="00AA74B9" w:rsidRDefault="0030694C" w:rsidP="00AA74B9">
      <w:pPr>
        <w:spacing w:after="0" w:line="276" w:lineRule="auto"/>
        <w:ind w:firstLine="709"/>
        <w:contextualSpacing/>
        <w:rPr>
          <w:rFonts w:ascii="Times New Roman" w:hAnsi="Times New Roman" w:cs="Times New Roman"/>
          <w:b/>
          <w:color w:val="000000"/>
          <w:sz w:val="28"/>
          <w:szCs w:val="36"/>
        </w:rPr>
      </w:pPr>
      <w:r w:rsidRPr="00AA74B9">
        <w:rPr>
          <w:rFonts w:ascii="Times New Roman" w:hAnsi="Times New Roman" w:cs="Times New Roman"/>
          <w:color w:val="000000"/>
          <w:sz w:val="28"/>
          <w:szCs w:val="36"/>
        </w:rPr>
        <w:t>Подготовка к решению задачи</w:t>
      </w:r>
    </w:p>
    <w:p w14:paraId="459BA64C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EAD1DC"/>
        </w:rPr>
      </w:pPr>
      <w:r w:rsidRPr="00AA74B9">
        <w:rPr>
          <w:rFonts w:ascii="Times New Roman" w:hAnsi="Times New Roman" w:cs="Times New Roman"/>
          <w:sz w:val="28"/>
          <w:szCs w:val="28"/>
        </w:rPr>
        <w:lastRenderedPageBreak/>
        <w:t>Вам дана резервная копия базы УНФ, которую заказчик уже сейчас использует для автоматизации своих процессов. Необходимо использовать эту базу для дальнейших разработок.</w:t>
      </w:r>
      <w:r w:rsidRPr="00AA74B9">
        <w:rPr>
          <w:rFonts w:ascii="Times New Roman" w:hAnsi="Times New Roman" w:cs="Times New Roman"/>
          <w:sz w:val="28"/>
          <w:szCs w:val="28"/>
        </w:rPr>
        <w:br/>
        <w:t xml:space="preserve">Создайте новый проект в 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>, в котором будет хранится ваш исходный код.</w:t>
      </w:r>
    </w:p>
    <w:p w14:paraId="7F47842D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5A6B8FE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36"/>
        </w:rPr>
      </w:pPr>
      <w:bookmarkStart w:id="26" w:name="_zep5x270fka0" w:colFirst="0" w:colLast="0"/>
      <w:bookmarkEnd w:id="26"/>
      <w:r w:rsidRPr="00AA74B9">
        <w:rPr>
          <w:rFonts w:ascii="Times New Roman" w:hAnsi="Times New Roman" w:cs="Times New Roman"/>
          <w:color w:val="000000"/>
          <w:sz w:val="28"/>
          <w:szCs w:val="36"/>
        </w:rPr>
        <w:t>Настройка Хранилища 1С</w:t>
      </w:r>
    </w:p>
    <w:p w14:paraId="1813D1DA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Для того, чтобы организовать групповую разработку по правилам компании, необходимо создать Хранилище расширения. Это позволит гарантировать то, что в процессе групповой разработки не будет конфликтов изменения программного кода.</w:t>
      </w:r>
    </w:p>
    <w:p w14:paraId="2E101B8E" w14:textId="77777777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Создайте Хранилище конфигурации расширения в папке на своем компьютере</w:t>
      </w:r>
    </w:p>
    <w:p w14:paraId="3AFDE2A4" w14:textId="77777777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 xml:space="preserve">Создайте пользователя Администратора хранилища и дополнительного пользователя без прав 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администрировния</w:t>
      </w:r>
      <w:proofErr w:type="spellEnd"/>
    </w:p>
    <w:p w14:paraId="38EC6F11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AA74B9">
        <w:rPr>
          <w:rFonts w:ascii="Times New Roman" w:hAnsi="Times New Roman" w:cs="Times New Roman"/>
          <w:sz w:val="28"/>
          <w:szCs w:val="28"/>
        </w:rPr>
        <w:t>admin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>, пароль 123</w:t>
      </w:r>
    </w:p>
    <w:p w14:paraId="616DAF92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AA74B9">
        <w:rPr>
          <w:rFonts w:ascii="Times New Roman" w:hAnsi="Times New Roman" w:cs="Times New Roman"/>
          <w:sz w:val="28"/>
          <w:szCs w:val="28"/>
        </w:rPr>
        <w:t>ivanov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>, пароль 123</w:t>
      </w:r>
    </w:p>
    <w:p w14:paraId="47F5706B" w14:textId="77777777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Подключитесь к хранилищу</w:t>
      </w:r>
    </w:p>
    <w:p w14:paraId="2DE6A6CB" w14:textId="77777777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Создайте новый справочник “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ТестовыйСправочник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>” в конфигурации и отправьте его в Хранилище</w:t>
      </w:r>
    </w:p>
    <w:p w14:paraId="04997F22" w14:textId="021A4085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 xml:space="preserve">Переименуйте справочник </w:t>
      </w:r>
      <w:r w:rsidR="00AA74B9" w:rsidRPr="00AA74B9">
        <w:rPr>
          <w:rFonts w:ascii="Times New Roman" w:hAnsi="Times New Roman" w:cs="Times New Roman"/>
          <w:sz w:val="28"/>
          <w:szCs w:val="28"/>
        </w:rPr>
        <w:t>в “</w:t>
      </w:r>
      <w:r w:rsidRPr="00AA74B9">
        <w:rPr>
          <w:rFonts w:ascii="Times New Roman" w:hAnsi="Times New Roman" w:cs="Times New Roman"/>
          <w:sz w:val="28"/>
          <w:szCs w:val="28"/>
        </w:rPr>
        <w:t>ТестовыйСправочник1”, отправьте изменения в Хранилище</w:t>
      </w:r>
    </w:p>
    <w:p w14:paraId="0FAEF679" w14:textId="77777777" w:rsidR="0030694C" w:rsidRPr="00AA74B9" w:rsidRDefault="0030694C" w:rsidP="00AA74B9">
      <w:pPr>
        <w:numPr>
          <w:ilvl w:val="0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Напишите мини-инструкцию (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текст+скриншоты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>) по подключению к Хранилищу для Иванова Сергея, как ему подключиться к хранилищу. Внимание, Иванов работает в своей собственной базе, он уже вносил некоторые изменения, по сравнению с вашим кодом.</w:t>
      </w:r>
      <w:r w:rsidRPr="00AA74B9">
        <w:rPr>
          <w:rFonts w:ascii="Times New Roman" w:hAnsi="Times New Roman" w:cs="Times New Roman"/>
          <w:sz w:val="28"/>
          <w:szCs w:val="28"/>
        </w:rPr>
        <w:br/>
        <w:t>Инструкция должна быть написана в формате *.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md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 xml:space="preserve"> и называться how_to_connect.md и лежать в папке проекта </w:t>
      </w:r>
      <w:proofErr w:type="spellStart"/>
      <w:r w:rsidRPr="00AA74B9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AA74B9">
        <w:rPr>
          <w:rFonts w:ascii="Times New Roman" w:hAnsi="Times New Roman" w:cs="Times New Roman"/>
          <w:sz w:val="28"/>
          <w:szCs w:val="28"/>
        </w:rPr>
        <w:t xml:space="preserve"> (папка будет создана на следующих шагах).</w:t>
      </w:r>
      <w:r w:rsidRPr="00AA74B9">
        <w:rPr>
          <w:rFonts w:ascii="Times New Roman" w:hAnsi="Times New Roman" w:cs="Times New Roman"/>
          <w:sz w:val="28"/>
          <w:szCs w:val="28"/>
        </w:rPr>
        <w:br/>
        <w:t>Инструкция должна содержать разделы:</w:t>
      </w:r>
    </w:p>
    <w:p w14:paraId="46323F7F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Как подключиться к Хранилищу и не потерять текущие изменения</w:t>
      </w:r>
    </w:p>
    <w:p w14:paraId="10BAC62E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Как получить изменения из Хранилища</w:t>
      </w:r>
    </w:p>
    <w:p w14:paraId="68517A6C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Как добавить новый справочник</w:t>
      </w:r>
    </w:p>
    <w:p w14:paraId="18D2656B" w14:textId="77777777" w:rsidR="0030694C" w:rsidRPr="00AA74B9" w:rsidRDefault="0030694C" w:rsidP="00AA74B9">
      <w:pPr>
        <w:numPr>
          <w:ilvl w:val="1"/>
          <w:numId w:val="16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Как отправить изменения в Хранилище</w:t>
      </w:r>
    </w:p>
    <w:p w14:paraId="5A8967BA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45D2AB4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b/>
          <w:color w:val="000000"/>
          <w:sz w:val="28"/>
          <w:szCs w:val="36"/>
        </w:rPr>
      </w:pPr>
      <w:bookmarkStart w:id="27" w:name="_1e5u9tge0y2q" w:colFirst="0" w:colLast="0"/>
      <w:bookmarkEnd w:id="27"/>
      <w:r w:rsidRPr="00AA74B9">
        <w:rPr>
          <w:rFonts w:ascii="Times New Roman" w:hAnsi="Times New Roman" w:cs="Times New Roman"/>
          <w:color w:val="000000"/>
          <w:sz w:val="28"/>
          <w:szCs w:val="36"/>
        </w:rPr>
        <w:t>Загрузка исторических данных</w:t>
      </w:r>
    </w:p>
    <w:p w14:paraId="653C16F3" w14:textId="77777777" w:rsidR="0030694C" w:rsidRPr="00AA74B9" w:rsidRDefault="0030694C" w:rsidP="00AA74B9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 xml:space="preserve">Для того, чтобы запустить проект внедрения новой системы работы с задачами в других филиалах, необходимо загрузить исторические данные по </w:t>
      </w:r>
      <w:r w:rsidRPr="00AA74B9">
        <w:rPr>
          <w:rFonts w:ascii="Times New Roman" w:hAnsi="Times New Roman" w:cs="Times New Roman"/>
          <w:sz w:val="28"/>
          <w:szCs w:val="28"/>
        </w:rPr>
        <w:lastRenderedPageBreak/>
        <w:t xml:space="preserve">выполненным и текущим задачам. Эти данные хранятся в табличном редакторе. </w:t>
      </w:r>
    </w:p>
    <w:p w14:paraId="14064AB0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Вам необходимо разработать инструмент для загрузки этих данных.</w:t>
      </w:r>
    </w:p>
    <w:p w14:paraId="506BF26A" w14:textId="160177D6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 xml:space="preserve">Необходимо самостоятельно разработать методику загрузки, понять какие поля необходимо загрузить </w:t>
      </w:r>
      <w:r w:rsidR="00AA74B9" w:rsidRPr="00AA74B9">
        <w:rPr>
          <w:rFonts w:ascii="Times New Roman" w:hAnsi="Times New Roman" w:cs="Times New Roman"/>
          <w:sz w:val="28"/>
          <w:szCs w:val="28"/>
        </w:rPr>
        <w:t>для корректного</w:t>
      </w:r>
      <w:r w:rsidRPr="00AA74B9">
        <w:rPr>
          <w:rFonts w:ascii="Times New Roman" w:hAnsi="Times New Roman" w:cs="Times New Roman"/>
          <w:sz w:val="28"/>
          <w:szCs w:val="28"/>
        </w:rPr>
        <w:t xml:space="preserve"> заведения документов в систему.</w:t>
      </w:r>
    </w:p>
    <w:p w14:paraId="583FBA5A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Обратите внимание, что необходимо загрузить и плановые, и фактические трудоемкости задач.</w:t>
      </w:r>
    </w:p>
    <w:p w14:paraId="7A754E8E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 xml:space="preserve">Заказчик ожидает, что вы извлечете из табличных файлов и загрузите максимально полную информацию. В случае недостатка данных нужно заполнить их по своему усмотрению. </w:t>
      </w:r>
    </w:p>
    <w:p w14:paraId="01998BF5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74B9">
        <w:rPr>
          <w:rFonts w:ascii="Times New Roman" w:hAnsi="Times New Roman" w:cs="Times New Roman"/>
          <w:sz w:val="28"/>
          <w:szCs w:val="28"/>
        </w:rPr>
        <w:t>Название и текст задач должны загрузиться в поле Описание в соответствии со скриншотом:</w:t>
      </w:r>
    </w:p>
    <w:p w14:paraId="7A9AF94A" w14:textId="77777777" w:rsidR="0030694C" w:rsidRDefault="0030694C" w:rsidP="0030694C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782C381E" wp14:editId="5371DE4B">
            <wp:extent cx="5672138" cy="2107079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2107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5A7592" w14:textId="77777777" w:rsidR="0030694C" w:rsidRDefault="0030694C" w:rsidP="0030694C">
      <w:pP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75D198F" w14:textId="5C084196" w:rsidR="0030694C" w:rsidRPr="00AA74B9" w:rsidRDefault="0030694C" w:rsidP="00AA74B9">
      <w:pPr>
        <w:spacing w:after="0" w:line="276" w:lineRule="auto"/>
        <w:contextualSpacing/>
        <w:rPr>
          <w:rFonts w:ascii="Times New Roman" w:hAnsi="Times New Roman" w:cs="Times New Roman"/>
          <w:b/>
          <w:color w:val="FFFFFF"/>
          <w:sz w:val="28"/>
          <w:szCs w:val="28"/>
          <w:highlight w:val="red"/>
        </w:rPr>
      </w:pPr>
      <w:r w:rsidRPr="00AA74B9">
        <w:rPr>
          <w:rFonts w:ascii="Times New Roman" w:hAnsi="Times New Roman" w:cs="Times New Roman"/>
          <w:b/>
          <w:sz w:val="28"/>
          <w:szCs w:val="28"/>
        </w:rPr>
        <w:t>Все необходимые для загрузки данные находятся в папке Ресурсы (данные предоставляются только на чемпионате</w:t>
      </w:r>
      <w:r w:rsidR="00AA74B9" w:rsidRPr="00AA74B9">
        <w:rPr>
          <w:rFonts w:ascii="Times New Roman" w:hAnsi="Times New Roman" w:cs="Times New Roman"/>
          <w:b/>
          <w:sz w:val="28"/>
          <w:szCs w:val="28"/>
        </w:rPr>
        <w:t>).</w:t>
      </w:r>
      <w:r w:rsidRPr="00AA74B9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W w:w="96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5"/>
      </w:tblGrid>
      <w:tr w:rsidR="0030694C" w:rsidRPr="00AA74B9" w14:paraId="495A017B" w14:textId="77777777" w:rsidTr="00E039D0">
        <w:trPr>
          <w:jc w:val="center"/>
        </w:trPr>
        <w:tc>
          <w:tcPr>
            <w:tcW w:w="96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2B222" w14:textId="77777777" w:rsidR="0030694C" w:rsidRPr="00AA74B9" w:rsidRDefault="0030694C" w:rsidP="00AA74B9">
            <w:pPr>
              <w:spacing w:after="0" w:line="276" w:lineRule="auto"/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4B9">
              <w:rPr>
                <w:rFonts w:ascii="Times New Roman" w:hAnsi="Times New Roman" w:cs="Times New Roman"/>
                <w:b/>
                <w:sz w:val="28"/>
                <w:szCs w:val="28"/>
              </w:rPr>
              <w:t>Вспомогательная информация</w:t>
            </w:r>
          </w:p>
          <w:p w14:paraId="3F686964" w14:textId="77777777" w:rsidR="0030694C" w:rsidRPr="00AA74B9" w:rsidRDefault="0030694C" w:rsidP="00AA74B9">
            <w:pPr>
              <w:spacing w:after="0" w:line="276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74B9">
              <w:rPr>
                <w:rFonts w:ascii="Times New Roman" w:hAnsi="Times New Roman" w:cs="Times New Roman"/>
                <w:sz w:val="28"/>
                <w:szCs w:val="28"/>
              </w:rPr>
              <w:t>Инструмент для загрузки должен быть создан в расширении и выведен в интерфейс в раздел Работы - Сервис. Перед загрузкой пользователь может проанализировать данные (объекты 1С), которые будут загружаться.</w:t>
            </w:r>
          </w:p>
          <w:p w14:paraId="239FED29" w14:textId="77777777" w:rsidR="0030694C" w:rsidRPr="00AA74B9" w:rsidRDefault="0030694C" w:rsidP="00AA74B9">
            <w:pPr>
              <w:spacing w:after="0" w:line="276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A74B9">
              <w:rPr>
                <w:rFonts w:ascii="Times New Roman" w:hAnsi="Times New Roman" w:cs="Times New Roman"/>
                <w:sz w:val="28"/>
                <w:szCs w:val="28"/>
              </w:rPr>
              <w:t>Предполагается, что информация по сотрудникам на момент загрузки уже введена в базу 1С.</w:t>
            </w:r>
            <w:r w:rsidRPr="00AA74B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A74B9">
              <w:rPr>
                <w:rFonts w:ascii="Times New Roman" w:hAnsi="Times New Roman" w:cs="Times New Roman"/>
                <w:sz w:val="28"/>
                <w:szCs w:val="28"/>
              </w:rPr>
              <w:br/>
              <w:t>В обработке должно быть понятно (выделено цветом), какие объекты невозможно загрузить из-за того, что связанная справочная информация в 1С не найдена. Если есть не найденные связанные данные</w:t>
            </w:r>
            <w:r w:rsidRPr="00AA74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сотрудникам</w:t>
            </w:r>
            <w:r w:rsidRPr="00AA74B9">
              <w:rPr>
                <w:rFonts w:ascii="Times New Roman" w:hAnsi="Times New Roman" w:cs="Times New Roman"/>
                <w:sz w:val="28"/>
                <w:szCs w:val="28"/>
              </w:rPr>
              <w:t>, то загрузку нужно запретить.</w:t>
            </w:r>
          </w:p>
        </w:tc>
      </w:tr>
    </w:tbl>
    <w:p w14:paraId="1CF79F62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14:paraId="618FA946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74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 архитектуры решения</w:t>
      </w:r>
    </w:p>
    <w:p w14:paraId="5F5DC81B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</w:t>
      </w:r>
      <w:proofErr w:type="spellStart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>GitLab</w:t>
      </w:r>
      <w:proofErr w:type="spellEnd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часто используется разработчиками для описания алгоритмов, архитектуры принятых решений и т.п.</w:t>
      </w:r>
    </w:p>
    <w:p w14:paraId="2BD2A04E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Откройте типовую базу УНФ и изучите механизм распределения расходов на финансовый результат.</w:t>
      </w: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Оформите результат исследования в </w:t>
      </w:r>
      <w:proofErr w:type="spellStart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>Issue</w:t>
      </w:r>
      <w:proofErr w:type="spellEnd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>Gitlab</w:t>
      </w:r>
      <w:proofErr w:type="spellEnd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название </w:t>
      </w:r>
      <w:proofErr w:type="spellStart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>Issue</w:t>
      </w:r>
      <w:proofErr w:type="spellEnd"/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“Алгоритм расчета финансового результата при Закрытии месяца”.</w:t>
      </w:r>
    </w:p>
    <w:p w14:paraId="4A5CAAC6" w14:textId="77777777" w:rsidR="0030694C" w:rsidRP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Заготовка для проведения исследования представлена в общей папке задания</w:t>
      </w:r>
    </w:p>
    <w:p w14:paraId="19986D44" w14:textId="77777777" w:rsidR="00AA74B9" w:rsidRDefault="0030694C" w:rsidP="00AA74B9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4B9">
        <w:rPr>
          <w:rFonts w:ascii="Times New Roman" w:eastAsia="Times New Roman" w:hAnsi="Times New Roman" w:cs="Times New Roman"/>
          <w:sz w:val="28"/>
          <w:szCs w:val="28"/>
        </w:rPr>
        <w:br/>
      </w: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необходимо описать алгоритм </w:t>
      </w:r>
      <w:r w:rsidR="00AA74B9"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операции.</w:t>
      </w: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Рассчитать финансовый результат в Закрытии месяца.</w:t>
      </w:r>
      <w:r w:rsidRPr="00AA74B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0694C">
        <w:rPr>
          <w:noProof/>
        </w:rPr>
        <w:drawing>
          <wp:inline distT="0" distB="0" distL="0" distR="0" wp14:anchorId="6CFFB254" wp14:editId="4DD19A73">
            <wp:extent cx="5801051" cy="415690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36" cy="41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A21F4" w14:textId="258C7CB2" w:rsidR="0030694C" w:rsidRPr="00E848AD" w:rsidRDefault="0030694C" w:rsidP="00AA74B9">
      <w:pPr>
        <w:spacing w:after="0" w:line="276" w:lineRule="auto"/>
        <w:contextualSpacing/>
        <w:rPr>
          <w:sz w:val="24"/>
          <w:szCs w:val="24"/>
        </w:rPr>
      </w:pPr>
      <w:r>
        <w:br w:type="page"/>
      </w:r>
    </w:p>
    <w:p w14:paraId="0A41C107" w14:textId="78B954FC" w:rsidR="00A626C7" w:rsidRPr="00F72F5E" w:rsidRDefault="00693E58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F5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Модуль Б. </w:t>
      </w:r>
      <w:r w:rsidR="000603C4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Система уведомлений </w:t>
      </w:r>
      <w:r w:rsidR="00BA455B" w:rsidRPr="00F72F5E">
        <w:rPr>
          <w:rFonts w:ascii="Times New Roman" w:hAnsi="Times New Roman" w:cs="Times New Roman"/>
          <w:b/>
          <w:bCs/>
          <w:sz w:val="28"/>
          <w:szCs w:val="28"/>
        </w:rPr>
        <w:t>(И</w:t>
      </w:r>
      <w:r w:rsidRPr="00F72F5E">
        <w:rPr>
          <w:rFonts w:ascii="Times New Roman" w:hAnsi="Times New Roman" w:cs="Times New Roman"/>
          <w:b/>
          <w:bCs/>
          <w:sz w:val="28"/>
          <w:szCs w:val="28"/>
        </w:rPr>
        <w:t>нвариант</w:t>
      </w:r>
      <w:r w:rsidR="00BA455B" w:rsidRPr="00F72F5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796D8AD" w14:textId="43B4E10E" w:rsidR="00A626C7" w:rsidRPr="00BA455B" w:rsidRDefault="00693E58" w:rsidP="00BA455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A455B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="00BA455B" w:rsidRPr="00BA455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Pr="00BA455B">
        <w:rPr>
          <w:rFonts w:ascii="Times New Roman" w:eastAsia="Times New Roman" w:hAnsi="Times New Roman" w:cs="Times New Roman"/>
          <w:i/>
          <w:iCs/>
          <w:sz w:val="28"/>
          <w:szCs w:val="28"/>
        </w:rPr>
        <w:t>3 часа</w:t>
      </w:r>
    </w:p>
    <w:p w14:paraId="0264B5FF" w14:textId="3A6CFBB8" w:rsidR="0030694C" w:rsidRDefault="00693E58" w:rsidP="004802A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 w:rsidR="000603C4" w:rsidRPr="0030694C">
        <w:rPr>
          <w:rFonts w:ascii="Times New Roman" w:eastAsia="Times New Roman" w:hAnsi="Times New Roman" w:cs="Times New Roman"/>
          <w:b/>
          <w:sz w:val="28"/>
          <w:szCs w:val="28"/>
        </w:rPr>
        <w:t>Развитие системы уведомлений для КАНБАН</w:t>
      </w:r>
      <w:r w:rsidR="000603C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3917DFFB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color w:val="000000"/>
        </w:rPr>
        <w:t>Для повышения исполнительской дисциплины и своевременного реагирования на задержки в проектах, необходимо разработать механизм автоматических уведомлений. Система должна информировать ответственных руководителей о задачах, которые находятся на стадиях "Анализ" или "Разработка" (В работе) дольше установленного норматива.</w:t>
      </w:r>
    </w:p>
    <w:p w14:paraId="63F86125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AB3B4CA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color w:val="000000"/>
        </w:rPr>
        <w:t xml:space="preserve">Для каждого из этих этапов устанавливается свой максимальный срок выполнения </w:t>
      </w:r>
      <w:r w:rsidRPr="00A23300">
        <w:rPr>
          <w:rFonts w:ascii="Times New Roman" w:eastAsia="Times New Roman" w:hAnsi="Times New Roman" w:cs="Times New Roman"/>
          <w:b/>
          <w:bCs/>
          <w:color w:val="000000"/>
        </w:rPr>
        <w:t>в рабочих днях</w:t>
      </w:r>
      <w:r w:rsidRPr="00A23300">
        <w:rPr>
          <w:rFonts w:ascii="Times New Roman" w:eastAsia="Times New Roman" w:hAnsi="Times New Roman" w:cs="Times New Roman"/>
          <w:color w:val="000000"/>
        </w:rPr>
        <w:t>. Срок отсчитывается от даты начала работы над заданием.</w:t>
      </w:r>
    </w:p>
    <w:p w14:paraId="6B2B75E2" w14:textId="2E5FF371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20AF1B2" w14:textId="15947175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Расчет "</w:t>
      </w:r>
      <w:proofErr w:type="spellStart"/>
      <w:r w:rsidRPr="00A23300">
        <w:rPr>
          <w:rFonts w:ascii="Times New Roman" w:eastAsia="Times New Roman" w:hAnsi="Times New Roman" w:cs="Times New Roman"/>
          <w:color w:val="000000"/>
        </w:rPr>
        <w:t>просроченности</w:t>
      </w:r>
      <w:proofErr w:type="spellEnd"/>
      <w:r w:rsidRPr="00A23300">
        <w:rPr>
          <w:rFonts w:ascii="Times New Roman" w:eastAsia="Times New Roman" w:hAnsi="Times New Roman" w:cs="Times New Roman"/>
          <w:color w:val="000000"/>
        </w:rPr>
        <w:t>" задачи планируется вести по производственному календарю Российской Федерации (стандартная пятидневная рабочая неделя), но первый релиз договорились выпустить без этого функционала.</w:t>
      </w:r>
    </w:p>
    <w:p w14:paraId="72710916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4"/>
      </w:tblGrid>
      <w:tr w:rsidR="0030694C" w:rsidRPr="00A23300" w14:paraId="03006F00" w14:textId="77777777" w:rsidTr="0030694C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768FB1" w14:textId="77777777" w:rsidR="0030694C" w:rsidRPr="00A23300" w:rsidRDefault="0030694C" w:rsidP="00A233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Вспомогательная информация</w:t>
            </w:r>
            <w:r w:rsidRPr="00A23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  <w:r w:rsidRPr="00A2330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</w:r>
          </w:p>
          <w:p w14:paraId="60737F7F" w14:textId="77777777" w:rsidR="0030694C" w:rsidRPr="00A23300" w:rsidRDefault="0030694C" w:rsidP="00A233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Пример:</w:t>
            </w:r>
          </w:p>
          <w:p w14:paraId="49EF1144" w14:textId="77777777" w:rsidR="0030694C" w:rsidRPr="00A23300" w:rsidRDefault="0030694C" w:rsidP="00A23300">
            <w:pPr>
              <w:numPr>
                <w:ilvl w:val="0"/>
                <w:numId w:val="17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Максимальный срок на анализ: 2 рабочих дня.</w:t>
            </w:r>
          </w:p>
          <w:p w14:paraId="73762748" w14:textId="77777777" w:rsidR="0030694C" w:rsidRPr="00A23300" w:rsidRDefault="0030694C" w:rsidP="00A23300">
            <w:pPr>
              <w:numPr>
                <w:ilvl w:val="0"/>
                <w:numId w:val="17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Максимальный срок на разработку: 5 рабочих дня.</w:t>
            </w:r>
          </w:p>
          <w:p w14:paraId="16CDDD3C" w14:textId="77777777" w:rsidR="0030694C" w:rsidRPr="00A23300" w:rsidRDefault="0030694C" w:rsidP="00A233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В этом случае:</w:t>
            </w:r>
          </w:p>
          <w:p w14:paraId="72AD05CF" w14:textId="77777777" w:rsidR="0030694C" w:rsidRPr="00A23300" w:rsidRDefault="0030694C" w:rsidP="00A23300">
            <w:pPr>
              <w:numPr>
                <w:ilvl w:val="0"/>
                <w:numId w:val="18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Уведомление о длительном анализе будет отправлено, если с даты начала задания прошло более 2-х рабочих дней, а задача всё еще в статусе "Анализ". </w:t>
            </w:r>
          </w:p>
          <w:p w14:paraId="72C4CD2F" w14:textId="77777777" w:rsidR="0030694C" w:rsidRPr="00A23300" w:rsidRDefault="0030694C" w:rsidP="00A23300">
            <w:pPr>
              <w:numPr>
                <w:ilvl w:val="0"/>
                <w:numId w:val="18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A23300">
              <w:rPr>
                <w:rFonts w:ascii="Times New Roman" w:eastAsia="Times New Roman" w:hAnsi="Times New Roman" w:cs="Times New Roman"/>
                <w:color w:val="000000"/>
              </w:rPr>
              <w:t>Уведомление о длительной разработке будет отправлено, если с даты начала задания прошло более 5-ти рабочих дней, а задача всё еще в статусе "В работе" или “Анализ”.</w:t>
            </w:r>
          </w:p>
        </w:tc>
      </w:tr>
    </w:tbl>
    <w:p w14:paraId="42AF0E45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0C33A8B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b/>
          <w:bCs/>
          <w:color w:val="000000"/>
          <w:u w:val="single"/>
        </w:rPr>
        <w:t>Функциональные требования к системе:</w:t>
      </w:r>
    </w:p>
    <w:p w14:paraId="6CA9D04B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9A8B95E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b/>
          <w:bCs/>
          <w:color w:val="000000"/>
        </w:rPr>
        <w:t>Интерфейс настроек:</w:t>
      </w:r>
    </w:p>
    <w:p w14:paraId="68DC292E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124C857" w14:textId="77777777" w:rsidR="0030694C" w:rsidRPr="00A23300" w:rsidRDefault="0030694C" w:rsidP="00A23300">
      <w:pPr>
        <w:numPr>
          <w:ilvl w:val="0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 xml:space="preserve">Настройки уведомлений должны быть доступны непосредственно из формы </w:t>
      </w:r>
      <w:proofErr w:type="spellStart"/>
      <w:r w:rsidRPr="00A23300">
        <w:rPr>
          <w:rFonts w:ascii="Times New Roman" w:eastAsia="Times New Roman" w:hAnsi="Times New Roman" w:cs="Times New Roman"/>
          <w:color w:val="000000"/>
        </w:rPr>
        <w:t>Канбан</w:t>
      </w:r>
      <w:proofErr w:type="spellEnd"/>
      <w:r w:rsidRPr="00A23300">
        <w:rPr>
          <w:rFonts w:ascii="Times New Roman" w:eastAsia="Times New Roman" w:hAnsi="Times New Roman" w:cs="Times New Roman"/>
          <w:color w:val="000000"/>
        </w:rPr>
        <w:t>-доски и выполняться в разрезе каждого проекта.</w:t>
      </w:r>
    </w:p>
    <w:p w14:paraId="5B268A65" w14:textId="77777777" w:rsidR="0030694C" w:rsidRPr="00A23300" w:rsidRDefault="0030694C" w:rsidP="00A23300">
      <w:pPr>
        <w:numPr>
          <w:ilvl w:val="0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Интерфейс должен позволять для каждого из двух статусов («Анализ», «Разработка»):</w:t>
      </w:r>
    </w:p>
    <w:p w14:paraId="709827E5" w14:textId="77777777" w:rsidR="0030694C" w:rsidRPr="00A23300" w:rsidRDefault="0030694C" w:rsidP="00A23300">
      <w:pPr>
        <w:numPr>
          <w:ilvl w:val="1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Включить или отключить отправку уведомлений по данному статусу.</w:t>
      </w:r>
    </w:p>
    <w:p w14:paraId="183F68EA" w14:textId="77777777" w:rsidR="0030694C" w:rsidRPr="00A23300" w:rsidRDefault="0030694C" w:rsidP="00A23300">
      <w:pPr>
        <w:numPr>
          <w:ilvl w:val="1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Указать максимальный срок нахождения в статусе (в рабочих днях).</w:t>
      </w:r>
    </w:p>
    <w:p w14:paraId="53A8A210" w14:textId="77777777" w:rsidR="0030694C" w:rsidRPr="00A23300" w:rsidRDefault="0030694C" w:rsidP="00A23300">
      <w:pPr>
        <w:numPr>
          <w:ilvl w:val="1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Выбрать пользователя — получателя уведомлений.</w:t>
      </w:r>
    </w:p>
    <w:p w14:paraId="075E1D7A" w14:textId="77777777" w:rsidR="0030694C" w:rsidRPr="00A23300" w:rsidRDefault="0030694C" w:rsidP="00A23300">
      <w:pPr>
        <w:numPr>
          <w:ilvl w:val="0"/>
          <w:numId w:val="1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23300">
        <w:rPr>
          <w:rFonts w:ascii="Times New Roman" w:eastAsia="Times New Roman" w:hAnsi="Times New Roman" w:cs="Times New Roman"/>
          <w:color w:val="000000"/>
        </w:rPr>
        <w:t>Требование к UX/UI: Форма настроек должна быть лаконичной. Элементы, относящиеся к отключенному типу уведомлений, должны динамически скрываться.</w:t>
      </w:r>
    </w:p>
    <w:p w14:paraId="409D86BF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647146A" w14:textId="77777777" w:rsidR="0030694C" w:rsidRPr="00A23300" w:rsidRDefault="0030694C" w:rsidP="00A23300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23300">
        <w:rPr>
          <w:rFonts w:ascii="Times New Roman" w:eastAsia="Times New Roman" w:hAnsi="Times New Roman" w:cs="Times New Roman"/>
          <w:color w:val="000000"/>
        </w:rPr>
        <w:t>Примерный внешний вид формы настроек:</w:t>
      </w:r>
    </w:p>
    <w:p w14:paraId="1FE72E35" w14:textId="77777777" w:rsidR="0030694C" w:rsidRPr="0030694C" w:rsidRDefault="0030694C" w:rsidP="0030694C">
      <w:pPr>
        <w:spacing w:after="0" w:line="240" w:lineRule="auto"/>
        <w:ind w:left="-1276"/>
        <w:rPr>
          <w:rFonts w:ascii="Times New Roman" w:eastAsia="Times New Roman" w:hAnsi="Times New Roman" w:cs="Times New Roman"/>
          <w:sz w:val="24"/>
          <w:szCs w:val="24"/>
        </w:rPr>
      </w:pPr>
      <w:r w:rsidRPr="0030694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6D008F" wp14:editId="301ACF58">
            <wp:extent cx="7081894" cy="283913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543" cy="28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58EF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D348CB6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Механизм уведомлений:</w:t>
      </w:r>
    </w:p>
    <w:p w14:paraId="3406EB53" w14:textId="321090FC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87EAB62" w14:textId="77777777" w:rsidR="0030694C" w:rsidRPr="00444045" w:rsidRDefault="0030694C" w:rsidP="00444045">
      <w:pPr>
        <w:numPr>
          <w:ilvl w:val="0"/>
          <w:numId w:val="20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должна ежедневно, в 10:00 утра, автоматически проверять все задачи на 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Канбан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-доске.</w:t>
      </w:r>
    </w:p>
    <w:p w14:paraId="7E8189D4" w14:textId="77777777" w:rsidR="0030694C" w:rsidRPr="00444045" w:rsidRDefault="0030694C" w:rsidP="00444045">
      <w:pPr>
        <w:numPr>
          <w:ilvl w:val="0"/>
          <w:numId w:val="20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задача нарушает установленный срок, система должна создать для указанного в настройках пользователя однократное оповещение («Колокольчик»). Повторные запуски проверки не должны создавать дублирующих уведомлений по одной и той же задаче.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Текст уведомления должен быть настраиваемым и поддерживать использование переменных: [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Дней_На_Анализ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], [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Дней_На_Разработку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], [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НомерЗадания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], [Ответственный], [Стадия].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умолчанию настройте следующий шаблон: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440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заданию №[</w:t>
      </w:r>
      <w:proofErr w:type="spellStart"/>
      <w:r w:rsidRPr="004440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НомерЗадания</w:t>
      </w:r>
      <w:proofErr w:type="spellEnd"/>
      <w:r w:rsidRPr="004440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] на стадии "[Стадия]" превышен срок выполнения ([</w:t>
      </w:r>
      <w:proofErr w:type="spellStart"/>
      <w:r w:rsidRPr="004440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Дней_На_Анализ</w:t>
      </w:r>
      <w:proofErr w:type="spellEnd"/>
      <w:r w:rsidRPr="0044404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] дня), ответственный по заданию — [Ответственный].</w:t>
      </w:r>
    </w:p>
    <w:p w14:paraId="4A918D8D" w14:textId="77777777" w:rsidR="0030694C" w:rsidRPr="00444045" w:rsidRDefault="0030694C" w:rsidP="00444045">
      <w:pPr>
        <w:numPr>
          <w:ilvl w:val="0"/>
          <w:numId w:val="20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Из текста полученного уведомления должна быть реализована возможность быстрого перехода непосредственно в карточку "Задания на работу", по которому возникла проблема.</w:t>
      </w:r>
    </w:p>
    <w:p w14:paraId="4CF0424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82C42EA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Технические требования и требования к реализации:</w:t>
      </w:r>
    </w:p>
    <w:p w14:paraId="150FD4AA" w14:textId="6C2066B1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B5E4671" w14:textId="77777777" w:rsidR="0030694C" w:rsidRPr="00444045" w:rsidRDefault="0030694C" w:rsidP="00444045">
      <w:pPr>
        <w:numPr>
          <w:ilvl w:val="0"/>
          <w:numId w:val="21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Архитектура и проектирование: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Вам необходимо самостоятельно спроектировать архитектуру решения (выбрать объекты для хранения настроек и т.д.) и описать ее в отдельном документе.</w:t>
      </w:r>
    </w:p>
    <w:p w14:paraId="0AC117E0" w14:textId="77777777" w:rsidR="0030694C" w:rsidRPr="00444045" w:rsidRDefault="0030694C" w:rsidP="00444045">
      <w:pPr>
        <w:numPr>
          <w:ilvl w:val="0"/>
          <w:numId w:val="21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Администрирование и отладка: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Механизм фоновой проверки должен быть реализован с помощью внешней обработки, работающей по расписанию.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Шаблон внешней обработки приложен в общих материалах</w:t>
      </w:r>
    </w:p>
    <w:p w14:paraId="2CBD900B" w14:textId="77777777" w:rsidR="0030694C" w:rsidRPr="00444045" w:rsidRDefault="0030694C" w:rsidP="00444045">
      <w:pPr>
        <w:numPr>
          <w:ilvl w:val="0"/>
          <w:numId w:val="21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Предусмотрите "отладочный режим". При его включении каждый запуск проверки должен оставлять подробные записи в Журнале регистрации о ходе своей работы (какие проекты проверены, какие задачи признаны просроченными, кому отправлены уведомления).</w:t>
      </w:r>
    </w:p>
    <w:p w14:paraId="7F4BBB27" w14:textId="77777777" w:rsidR="0030694C" w:rsidRPr="00444045" w:rsidRDefault="0030694C" w:rsidP="00444045">
      <w:pPr>
        <w:numPr>
          <w:ilvl w:val="0"/>
          <w:numId w:val="21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форме настроек уведомлений должна быть кнопка для быстрого перехода к Журналу регистрации с отбором по событиям этого механизма.</w:t>
      </w:r>
    </w:p>
    <w:p w14:paraId="1757BA1C" w14:textId="77777777" w:rsidR="0030694C" w:rsidRPr="00444045" w:rsidRDefault="0030694C" w:rsidP="00444045">
      <w:pPr>
        <w:numPr>
          <w:ilvl w:val="0"/>
          <w:numId w:val="21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демонстрации: предусмотрите возможность запускать проверку вручную, не дожидаясь 10:00 утра, без контроля дублирующих уведомлений.</w:t>
      </w:r>
    </w:p>
    <w:p w14:paraId="1B8B903A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4"/>
      </w:tblGrid>
      <w:tr w:rsidR="0030694C" w:rsidRPr="00444045" w14:paraId="422A3CD8" w14:textId="77777777" w:rsidTr="0030694C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28C28F" w14:textId="77777777" w:rsidR="0030694C" w:rsidRPr="00444045" w:rsidRDefault="0030694C" w:rsidP="00444045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Вспомогательная информация</w:t>
            </w:r>
          </w:p>
          <w:p w14:paraId="74F90459" w14:textId="4096D09D" w:rsidR="0030694C" w:rsidRPr="00444045" w:rsidRDefault="0030694C" w:rsidP="00444045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разработки используйте каркасную базу (из общей папки)</w:t>
            </w: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Требования к описанию Архитектуры:</w:t>
            </w:r>
          </w:p>
          <w:p w14:paraId="1028B841" w14:textId="74CDF24B" w:rsidR="0030694C" w:rsidRPr="00444045" w:rsidRDefault="0030694C" w:rsidP="00444045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Необходимо подготовить отдельный файл (Архитектура_Сессия2.docx) с описанием вашего проектного решения. Документ должен быть самодостаточным и позволять понять логику вашей разработки без доступа к конфигуратору.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05315B13" w14:textId="77777777" w:rsidR="0030694C" w:rsidRPr="00444045" w:rsidRDefault="0030694C" w:rsidP="00444045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Структура документа:</w:t>
            </w:r>
          </w:p>
          <w:p w14:paraId="517FA9FD" w14:textId="77777777" w:rsidR="0030694C" w:rsidRPr="00444045" w:rsidRDefault="0030694C" w:rsidP="00444045">
            <w:pPr>
              <w:numPr>
                <w:ilvl w:val="0"/>
                <w:numId w:val="22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Используемые и созданные объекты метаданных: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Перечислите все новые объекты, которые вы создали в расширении (например, регистры, обработки).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Для каждого объекта укажите его назначение (например, Регистр *** предназначен для ****).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Для объектов хранения данных (регистры, справочники) опишите их структуру: измерения, ресурсы, реквизиты и их типы.</w:t>
            </w:r>
          </w:p>
          <w:p w14:paraId="29A930B1" w14:textId="77777777" w:rsidR="0030694C" w:rsidRPr="00444045" w:rsidRDefault="0030694C" w:rsidP="00444045">
            <w:pPr>
              <w:numPr>
                <w:ilvl w:val="0"/>
                <w:numId w:val="23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Модифицируемые объекты типового решения: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Укажите, в какие типовые объекты вы вносили изменения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Опишите способ модификации: укажите событие или процедуру, в которую вы добавили код</w:t>
            </w:r>
          </w:p>
          <w:p w14:paraId="5ABDD1B6" w14:textId="77777777" w:rsidR="0030694C" w:rsidRPr="00444045" w:rsidRDefault="0030694C" w:rsidP="00444045">
            <w:pPr>
              <w:numPr>
                <w:ilvl w:val="0"/>
                <w:numId w:val="23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Логика работы и ключевые алгоритмы: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Опишите по шагам алгоритм работы регламентного задания (внешней 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обработки). Описание должно быть детальным.</w:t>
            </w:r>
          </w:p>
          <w:p w14:paraId="3F232409" w14:textId="77777777" w:rsidR="0030694C" w:rsidRPr="00444045" w:rsidRDefault="0030694C" w:rsidP="00444045">
            <w:pPr>
              <w:numPr>
                <w:ilvl w:val="0"/>
                <w:numId w:val="23"/>
              </w:numPr>
              <w:spacing w:after="0" w:line="276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Укажите, как вы решили ключевые задачи: расчет рабочих дней, обеспечение однократной отправки уведомлений.</w:t>
            </w:r>
          </w:p>
        </w:tc>
      </w:tr>
    </w:tbl>
    <w:p w14:paraId="5DD63960" w14:textId="77777777" w:rsidR="004802A2" w:rsidRPr="00F72F5E" w:rsidRDefault="004802A2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AB5F8" w14:textId="6B39F444" w:rsidR="0011235F" w:rsidRPr="00F72F5E" w:rsidRDefault="00693E58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F5E">
        <w:rPr>
          <w:rFonts w:ascii="Times New Roman" w:hAnsi="Times New Roman" w:cs="Times New Roman"/>
          <w:b/>
          <w:bCs/>
          <w:sz w:val="28"/>
          <w:szCs w:val="28"/>
        </w:rPr>
        <w:t>Модуль В.</w:t>
      </w:r>
      <w:r w:rsidR="000603C4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 Финансовый учет</w:t>
      </w:r>
      <w:r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235F" w:rsidRPr="00F72F5E">
        <w:rPr>
          <w:rFonts w:ascii="Times New Roman" w:hAnsi="Times New Roman" w:cs="Times New Roman"/>
          <w:b/>
          <w:bCs/>
          <w:sz w:val="28"/>
          <w:szCs w:val="28"/>
        </w:rPr>
        <w:t>(Инвариант)</w:t>
      </w:r>
    </w:p>
    <w:p w14:paraId="0A43C60F" w14:textId="77777777" w:rsidR="0011235F" w:rsidRPr="00444045" w:rsidRDefault="0011235F" w:rsidP="0044404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модуля: 3 часа</w:t>
      </w:r>
    </w:p>
    <w:p w14:paraId="5EFA7052" w14:textId="6F2AFE2C" w:rsidR="0030694C" w:rsidRPr="00444045" w:rsidRDefault="0011235F" w:rsidP="0044404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 w:rsidR="000603C4" w:rsidRPr="00444045">
        <w:rPr>
          <w:rFonts w:ascii="Times New Roman" w:eastAsia="Times New Roman" w:hAnsi="Times New Roman" w:cs="Times New Roman"/>
          <w:b/>
          <w:sz w:val="28"/>
          <w:szCs w:val="28"/>
        </w:rPr>
        <w:t>Развитие финансового учета расходов по проектам</w:t>
      </w:r>
    </w:p>
    <w:p w14:paraId="4C105492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корректного расчета рентабельности проектов и мотивации руководителей необходимо усовершенствовать механизм распределения косвенных расходов. Текущая система не позволяет гибко распределять затраты на ограниченный список проектов.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Функциональные требования к системе:</w:t>
      </w:r>
    </w:p>
    <w:p w14:paraId="29893F7B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1550E61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1. Механизм распределения расходов:</w:t>
      </w:r>
    </w:p>
    <w:p w14:paraId="071557AA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8D0BF9E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должна поддерживать два сценария распределения косвенных расходов пропорционально выручке:</w:t>
      </w:r>
    </w:p>
    <w:p w14:paraId="5B53E657" w14:textId="77777777" w:rsidR="0030694C" w:rsidRPr="00444045" w:rsidRDefault="0030694C" w:rsidP="00444045">
      <w:pPr>
        <w:numPr>
          <w:ilvl w:val="0"/>
          <w:numId w:val="24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Типовой сценарий: Расход распределяется на все проекты.</w:t>
      </w:r>
    </w:p>
    <w:p w14:paraId="3CB87E8F" w14:textId="77777777" w:rsidR="0030694C" w:rsidRPr="00444045" w:rsidRDefault="0030694C" w:rsidP="00444045">
      <w:pPr>
        <w:numPr>
          <w:ilvl w:val="0"/>
          <w:numId w:val="24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сценарий: Расход распределяется только на определенный список проектов, заданный пользователем.</w:t>
      </w:r>
    </w:p>
    <w:p w14:paraId="0CDBFD75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E972C3F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нового сценария вам необходимо:</w:t>
      </w:r>
    </w:p>
    <w:p w14:paraId="38895650" w14:textId="77777777" w:rsidR="0030694C" w:rsidRPr="00444045" w:rsidRDefault="0030694C" w:rsidP="00444045">
      <w:pPr>
        <w:numPr>
          <w:ilvl w:val="0"/>
          <w:numId w:val="25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новый способ распределения в системе.</w:t>
      </w:r>
    </w:p>
    <w:p w14:paraId="07C1046C" w14:textId="77777777" w:rsidR="0030694C" w:rsidRPr="00444045" w:rsidRDefault="0030694C" w:rsidP="00444045">
      <w:pPr>
        <w:numPr>
          <w:ilvl w:val="0"/>
          <w:numId w:val="25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Разработать гибкий механизм, в котором пользователь сможет создавать и настраивать правила распределения и выбирать новый способ для нужных расходов</w:t>
      </w:r>
    </w:p>
    <w:p w14:paraId="12D3500B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FB2814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2. Инструмент для управления правилами:</w:t>
      </w:r>
    </w:p>
    <w:p w14:paraId="0E172F82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A863B1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создать интерфейс для управления правилами распределения. Для каждого правила должны быть реализованы следующие возможности:</w:t>
      </w:r>
    </w:p>
    <w:p w14:paraId="7A967371" w14:textId="64FE7061" w:rsidR="0030694C" w:rsidRPr="00444045" w:rsidRDefault="0030694C" w:rsidP="00444045">
      <w:pPr>
        <w:numPr>
          <w:ilvl w:val="0"/>
          <w:numId w:val="26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 распределения</w:t>
      </w:r>
      <w:r w:rsidR="00444045"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: можно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зафиксировать перечень проектов, на которые будет идти распределение</w:t>
      </w:r>
    </w:p>
    <w:p w14:paraId="78D7A0D2" w14:textId="77777777" w:rsidR="0030694C" w:rsidRPr="00444045" w:rsidRDefault="0030694C" w:rsidP="00444045">
      <w:pPr>
        <w:numPr>
          <w:ilvl w:val="0"/>
          <w:numId w:val="26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Версионирование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: Система должна отслеживать историю изменений правила, позволяя понять, кто и когда вносил правки.</w:t>
      </w:r>
    </w:p>
    <w:p w14:paraId="0341925A" w14:textId="77777777" w:rsidR="0030694C" w:rsidRPr="00444045" w:rsidRDefault="0030694C" w:rsidP="00444045">
      <w:pPr>
        <w:numPr>
          <w:ilvl w:val="0"/>
          <w:numId w:val="26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Прикрепленные файлы: Должна быть возможность прикрепить к правилу сопроводительные документы (например, скан приказа или расчет).</w:t>
      </w:r>
    </w:p>
    <w:p w14:paraId="05983621" w14:textId="77777777" w:rsidR="0030694C" w:rsidRPr="00444045" w:rsidRDefault="0030694C" w:rsidP="00444045">
      <w:pPr>
        <w:numPr>
          <w:ilvl w:val="0"/>
          <w:numId w:val="26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Ответственность: Система должна фиксировать автора, создавшего или изменившего правило.</w:t>
      </w:r>
    </w:p>
    <w:p w14:paraId="3B6142A5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D467652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Технические требования и реализация:</w:t>
      </w:r>
    </w:p>
    <w:p w14:paraId="3335EFC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73D2DF1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Интеграция: </w:t>
      </w:r>
    </w:p>
    <w:p w14:paraId="41183F4E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Новый механизм должен быть 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бесшовно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встроен в типовой документ "Закрытие месяца".</w:t>
      </w:r>
    </w:p>
    <w:p w14:paraId="5A417B7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D2B3052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Архитектура:</w:t>
      </w:r>
    </w:p>
    <w:p w14:paraId="1CE97F53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Вам необходимо самостоятельно спроектировать и реализовать решение, выбрав оптимальные объекты метаданных. Правила распределения не должны быть привязаны к конкретному периоду.</w:t>
      </w:r>
    </w:p>
    <w:p w14:paraId="44C65C35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8CC3AEB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для выполнения и сдачи:</w:t>
      </w:r>
    </w:p>
    <w:p w14:paraId="1DFCFEC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DC79F25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Подготовьте данные: </w:t>
      </w:r>
    </w:p>
    <w:p w14:paraId="3E310969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 каркасной базе за февраль 2025 года введите все необходимые недостающие данные (номенклатуру, статьи затрат, первичные документы) для воспроизведения "Контрольного примера".</w:t>
      </w:r>
    </w:p>
    <w:p w14:paraId="7A42D91B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18FEA73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Реализуйте функционал: </w:t>
      </w:r>
    </w:p>
    <w:p w14:paraId="3922318B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Спроектируйте и разработайте описанный выше механизм.</w:t>
      </w:r>
    </w:p>
    <w:p w14:paraId="6FD36D65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D18BBF9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Подготовьте отчеты и артефакты:</w:t>
      </w:r>
    </w:p>
    <w:p w14:paraId="58EFF1BC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8198E92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стандартных отчетов УНФ сформируйте итоговый отчет, демонстрирующий корректность распределения, и сохраните его в формате Excel в папке проекта. Структура отчета должна соответствовать контрольному примеру.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Допустимы расхождения в копейках между вашим расчетом и контрольным примером.</w:t>
      </w:r>
    </w:p>
    <w:p w14:paraId="577F1F46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2DFAF06" w14:textId="77777777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Подготовьте документ с описанием архитектуры в формате .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docx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сохраните его в папке проекта.</w:t>
      </w:r>
    </w:p>
    <w:p w14:paraId="1A4A56EB" w14:textId="55C0E270" w:rsidR="0030694C" w:rsidRPr="00444045" w:rsidRDefault="0030694C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4"/>
      </w:tblGrid>
      <w:tr w:rsidR="0030694C" w:rsidRPr="00444045" w14:paraId="304E13C5" w14:textId="77777777" w:rsidTr="0030694C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F531C4" w14:textId="77777777" w:rsidR="0030694C" w:rsidRPr="00444045" w:rsidRDefault="0030694C" w:rsidP="00444045">
            <w:pPr>
              <w:spacing w:after="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Вспомогательная информация</w:t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Необходимо минимизировать ручные действия при распределении расходов и использовать стандартный механизм УНФ — </w:t>
            </w: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Закрытие месяца</w:t>
            </w: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4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Разницу расчетов распределений в копейках между контрольным примером и распределением в УНФ — не учитываем</w:t>
            </w:r>
          </w:p>
          <w:p w14:paraId="4982EF1D" w14:textId="77777777" w:rsidR="0030694C" w:rsidRPr="00444045" w:rsidRDefault="0030694C" w:rsidP="00444045">
            <w:pPr>
              <w:spacing w:after="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Вам необходимо:</w:t>
            </w:r>
          </w:p>
          <w:p w14:paraId="3F1C0D3E" w14:textId="77777777" w:rsidR="0030694C" w:rsidRPr="00444045" w:rsidRDefault="0030694C" w:rsidP="00444045">
            <w:pPr>
              <w:numPr>
                <w:ilvl w:val="0"/>
                <w:numId w:val="27"/>
              </w:numPr>
              <w:spacing w:after="0" w:line="276" w:lineRule="auto"/>
              <w:ind w:left="1440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добавить новый способ распределения (перечисление) и позволить его выбирать для нужных расходов</w:t>
            </w:r>
          </w:p>
          <w:p w14:paraId="3234D7F8" w14:textId="77777777" w:rsidR="0030694C" w:rsidRPr="00444045" w:rsidRDefault="0030694C" w:rsidP="00444045">
            <w:pPr>
              <w:numPr>
                <w:ilvl w:val="0"/>
                <w:numId w:val="27"/>
              </w:numPr>
              <w:spacing w:after="0" w:line="276" w:lineRule="auto"/>
              <w:ind w:left="1440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модифицировать модуль Закрытия месяца (начните анализ с метода </w:t>
            </w:r>
            <w:proofErr w:type="spellStart"/>
            <w:r w:rsidRPr="0044404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РассчитатьФинансовыйРезультат</w:t>
            </w:r>
            <w:proofErr w:type="spellEnd"/>
            <w:r w:rsidRPr="004440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), необходимо модифицировать получение базы распределения для нового способа распределения</w:t>
            </w:r>
          </w:p>
        </w:tc>
      </w:tr>
    </w:tbl>
    <w:p w14:paraId="37266983" w14:textId="77777777" w:rsidR="0030694C" w:rsidRPr="00444045" w:rsidRDefault="0030694C" w:rsidP="0044404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18EC71" w14:textId="49C5659C" w:rsidR="00A626C7" w:rsidRPr="00F72F5E" w:rsidRDefault="00693E58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F5E">
        <w:rPr>
          <w:rFonts w:ascii="Times New Roman" w:hAnsi="Times New Roman" w:cs="Times New Roman"/>
          <w:b/>
          <w:bCs/>
          <w:sz w:val="28"/>
          <w:szCs w:val="28"/>
        </w:rPr>
        <w:t>Модуль Г.</w:t>
      </w:r>
      <w:r w:rsidR="00623A9C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 Отчетность</w:t>
      </w:r>
      <w:r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6E71" w:rsidRPr="00F72F5E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E039D0" w:rsidRPr="00F72F5E">
        <w:rPr>
          <w:rFonts w:ascii="Times New Roman" w:hAnsi="Times New Roman" w:cs="Times New Roman"/>
          <w:b/>
          <w:bCs/>
          <w:sz w:val="28"/>
          <w:szCs w:val="28"/>
        </w:rPr>
        <w:t>Инвариант</w:t>
      </w:r>
      <w:r w:rsidR="00A86E71" w:rsidRPr="00F72F5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633A44A" w14:textId="0A9128BF" w:rsidR="00A626C7" w:rsidRPr="00444045" w:rsidRDefault="00693E58" w:rsidP="0044404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="00A86E71" w:rsidRPr="0044404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Pr="00444045">
        <w:rPr>
          <w:rFonts w:ascii="Times New Roman" w:eastAsia="Times New Roman" w:hAnsi="Times New Roman" w:cs="Times New Roman"/>
          <w:i/>
          <w:iCs/>
          <w:sz w:val="28"/>
          <w:szCs w:val="28"/>
        </w:rPr>
        <w:t>3 часа</w:t>
      </w:r>
    </w:p>
    <w:p w14:paraId="05FDA703" w14:textId="4853B676" w:rsidR="00E039D0" w:rsidRPr="00444045" w:rsidRDefault="00693E58" w:rsidP="0044404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 w:rsidR="00623A9C" w:rsidRPr="00444045">
        <w:rPr>
          <w:rFonts w:ascii="Times New Roman" w:eastAsia="Times New Roman" w:hAnsi="Times New Roman" w:cs="Times New Roman"/>
          <w:b/>
          <w:sz w:val="28"/>
          <w:szCs w:val="28"/>
        </w:rPr>
        <w:t>Развитие системы отчетности по проектам</w:t>
      </w:r>
    </w:p>
    <w:p w14:paraId="04D77A78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Бизнес-цель:</w:t>
      </w:r>
    </w:p>
    <w:p w14:paraId="59820CFB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Предоставить руководству компании мощный инструмент для финансового анализа проектов на базе отчета "Анализ бизнеса". Необходимо детализировать структуру расходов, рассчитать ключевые показатели рентабельности и внедрить механизм план-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фактного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анализа по трудозатратам.</w:t>
      </w:r>
    </w:p>
    <w:p w14:paraId="6D38ECA5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BDB729F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Функциональные требования к отчету.</w:t>
      </w:r>
    </w:p>
    <w:p w14:paraId="6CC92130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B0B300F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Структура и состав показателей:</w:t>
      </w:r>
    </w:p>
    <w:p w14:paraId="773FB8F1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2A6DB60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настроить Отчет по доходам и Расходам в разрезе Проектов.</w:t>
      </w:r>
    </w:p>
    <w:p w14:paraId="363AEC62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Итоговый отчет должен иметь структуру, строго соответствующую приложенному образцу. Необходимо реализовать следующие показатели:</w:t>
      </w:r>
    </w:p>
    <w:p w14:paraId="0D8B44C5" w14:textId="77777777" w:rsidR="00E039D0" w:rsidRPr="00444045" w:rsidRDefault="00E039D0" w:rsidP="00444045">
      <w:pPr>
        <w:numPr>
          <w:ilvl w:val="0"/>
          <w:numId w:val="28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Факт. выработка (часы): Общее количество часов, затраченных на проект.</w:t>
      </w:r>
    </w:p>
    <w:p w14:paraId="32D9F2E3" w14:textId="50A7CC05" w:rsidR="00E039D0" w:rsidRPr="00444045" w:rsidRDefault="00E039D0" w:rsidP="00444045">
      <w:pPr>
        <w:numPr>
          <w:ilvl w:val="0"/>
          <w:numId w:val="28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Валовая прибыль</w:t>
      </w:r>
      <w:r w:rsidR="00444045"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: рассчитывается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формуле: Выручка - Зарплата программистам за проекты.</w:t>
      </w:r>
    </w:p>
    <w:p w14:paraId="6E47C694" w14:textId="5CBD647D" w:rsidR="00E039D0" w:rsidRPr="00444045" w:rsidRDefault="00E039D0" w:rsidP="00444045">
      <w:pPr>
        <w:numPr>
          <w:ilvl w:val="0"/>
          <w:numId w:val="28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Чистая прибыль</w:t>
      </w:r>
      <w:r w:rsidR="00444045"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: рассчитывается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формуле: Валовая прибыль - Косвенные расходы (включая "Затраты на сервера" и "Поддержку 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devOPS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" из Сессии 3).</w:t>
      </w:r>
    </w:p>
    <w:p w14:paraId="529A0CFB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AF0E4B4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8ECDB80" wp14:editId="643F4746">
            <wp:extent cx="5836268" cy="65383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01" cy="65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2C056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11948EE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Механизм план-</w:t>
      </w:r>
      <w:proofErr w:type="spellStart"/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фактного</w:t>
      </w:r>
      <w:proofErr w:type="spellEnd"/>
      <w:r w:rsidRPr="00444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анализа:</w:t>
      </w:r>
    </w:p>
    <w:p w14:paraId="220FBA50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06B5F76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Планирование финансовых показателей: </w:t>
      </w:r>
    </w:p>
    <w:p w14:paraId="423A07E3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типовой механизм УНФ, запланируйте для проекта "Игрек" на февраль 2025 следующие показатели:</w:t>
      </w:r>
    </w:p>
    <w:p w14:paraId="474D5705" w14:textId="77777777" w:rsidR="00E039D0" w:rsidRPr="00444045" w:rsidRDefault="00E039D0" w:rsidP="00444045">
      <w:pPr>
        <w:numPr>
          <w:ilvl w:val="0"/>
          <w:numId w:val="2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Выручка: 300 000</w:t>
      </w:r>
    </w:p>
    <w:p w14:paraId="7D10468F" w14:textId="77777777" w:rsidR="00E039D0" w:rsidRPr="00444045" w:rsidRDefault="00E039D0" w:rsidP="00444045">
      <w:pPr>
        <w:numPr>
          <w:ilvl w:val="0"/>
          <w:numId w:val="2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Зарплата программистам за проекты: 50 000</w:t>
      </w:r>
    </w:p>
    <w:p w14:paraId="746FE3CB" w14:textId="77777777" w:rsidR="00E039D0" w:rsidRPr="00444045" w:rsidRDefault="00E039D0" w:rsidP="00444045">
      <w:pPr>
        <w:numPr>
          <w:ilvl w:val="0"/>
          <w:numId w:val="2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Поддержка 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devOPS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: 35 000</w:t>
      </w:r>
    </w:p>
    <w:p w14:paraId="0382C8BA" w14:textId="77777777" w:rsidR="00E039D0" w:rsidRPr="00444045" w:rsidRDefault="00E039D0" w:rsidP="00444045">
      <w:pPr>
        <w:numPr>
          <w:ilvl w:val="0"/>
          <w:numId w:val="29"/>
        </w:num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Затраты на сервера: 30 000</w:t>
      </w:r>
    </w:p>
    <w:p w14:paraId="4B5B434A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7313ECF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Планирование выработки: </w:t>
      </w:r>
    </w:p>
    <w:p w14:paraId="07434546" w14:textId="5D4EFF95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Спроектируйте и реализуйте новый механизм для ввода плановых трудозатрат в часах по каждому проекту.</w:t>
      </w: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Необходимо фиксировать одно общее плановое значение количества часов на весь проект</w:t>
      </w:r>
      <w:proofErr w:type="gram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, ,</w:t>
      </w:r>
      <w:proofErr w:type="gram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будущем планируется ежемесячная фиксация плановых трудозатрат.</w:t>
      </w:r>
    </w:p>
    <w:p w14:paraId="3AC53924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B2DE216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Отображение в отчете: </w:t>
      </w:r>
    </w:p>
    <w:p w14:paraId="6A472ED2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В отчете "Анализ бизнеса" должны быть выведены колонки "План" и "Факт", а также реализован расчет план-</w:t>
      </w:r>
      <w:proofErr w:type="spellStart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фактного</w:t>
      </w:r>
      <w:proofErr w:type="spellEnd"/>
      <w:r w:rsidRPr="004440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анализа по выработке часов.</w:t>
      </w:r>
    </w:p>
    <w:p w14:paraId="47DC1D68" w14:textId="77777777" w:rsidR="00E039D0" w:rsidRPr="00444045" w:rsidRDefault="00E039D0" w:rsidP="0044404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26106EE" w14:textId="77777777" w:rsidR="00E039D0" w:rsidRPr="00E039D0" w:rsidRDefault="00E039D0" w:rsidP="00E039D0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7E200D3" wp14:editId="66680FD9">
            <wp:extent cx="6356763" cy="5958411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44" cy="59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C4BC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AF25D5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b/>
          <w:bCs/>
          <w:color w:val="000000"/>
        </w:rPr>
        <w:t>Технические требования и реализация:</w:t>
      </w:r>
    </w:p>
    <w:p w14:paraId="594B256F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E7F0FC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Источники данных:</w:t>
      </w:r>
    </w:p>
    <w:p w14:paraId="0714CF56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62DD46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Для показателя "Факт. выработка (часы)" источником данных должен служить регистр накопления "Продажи" (ресурс "Количество").</w:t>
      </w:r>
    </w:p>
    <w:p w14:paraId="1FCFA7C4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Логику хранения плановой выработки выберете на свое усмотрение.</w:t>
      </w:r>
    </w:p>
    <w:p w14:paraId="7C63BBCD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28B11E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b/>
          <w:bCs/>
          <w:color w:val="000000"/>
        </w:rPr>
        <w:t>Задачи для выполнения и сдачи:</w:t>
      </w:r>
    </w:p>
    <w:p w14:paraId="491F994D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48EACC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Реализуйте функционал:</w:t>
      </w:r>
    </w:p>
    <w:p w14:paraId="74648D6A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921EA2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Выполните настройку структуры отчета и разработайте механизм планирования выработки.</w:t>
      </w:r>
    </w:p>
    <w:p w14:paraId="10AE01E6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8B8E3F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Подготовьте артефакты:</w:t>
      </w:r>
    </w:p>
    <w:p w14:paraId="4ADD01D8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9C9828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t>Настройте итоговый вид отчета по проекту "Игрек" и сохраните результат в файл *.</w:t>
      </w:r>
      <w:proofErr w:type="spellStart"/>
      <w:r w:rsidRPr="00E039D0">
        <w:rPr>
          <w:rFonts w:eastAsia="Times New Roman"/>
          <w:color w:val="000000"/>
        </w:rPr>
        <w:t>pdf</w:t>
      </w:r>
      <w:proofErr w:type="spellEnd"/>
      <w:r w:rsidRPr="00E039D0">
        <w:rPr>
          <w:rFonts w:eastAsia="Times New Roman"/>
          <w:color w:val="000000"/>
        </w:rPr>
        <w:t xml:space="preserve"> в папку сессии.</w:t>
      </w:r>
    </w:p>
    <w:p w14:paraId="61860474" w14:textId="77777777" w:rsidR="00E039D0" w:rsidRPr="00E039D0" w:rsidRDefault="00E039D0" w:rsidP="00E039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39D0">
        <w:rPr>
          <w:rFonts w:eastAsia="Times New Roman"/>
          <w:color w:val="000000"/>
        </w:rPr>
        <w:lastRenderedPageBreak/>
        <w:t>Подготовьте документ с описанием архитектуры (Архитектура_Сессия4.docx).</w:t>
      </w:r>
    </w:p>
    <w:p w14:paraId="6D65D2BE" w14:textId="77777777" w:rsidR="00E039D0" w:rsidRPr="00E039D0" w:rsidRDefault="00E039D0" w:rsidP="00E039D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4"/>
      </w:tblGrid>
      <w:tr w:rsidR="00E039D0" w:rsidRPr="00E039D0" w14:paraId="114E6E5F" w14:textId="77777777" w:rsidTr="00E039D0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52C5D8" w14:textId="77777777" w:rsidR="00E039D0" w:rsidRPr="00E039D0" w:rsidRDefault="00E039D0" w:rsidP="00E039D0">
            <w:pPr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D0">
              <w:rPr>
                <w:rFonts w:eastAsia="Times New Roman"/>
                <w:b/>
                <w:bCs/>
                <w:color w:val="000000"/>
              </w:rPr>
              <w:t>Вспомогательная информация</w:t>
            </w:r>
          </w:p>
          <w:p w14:paraId="607CF55D" w14:textId="77777777" w:rsidR="00E039D0" w:rsidRPr="00E039D0" w:rsidRDefault="00E039D0" w:rsidP="00E039D0">
            <w:pPr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D0">
              <w:rPr>
                <w:rFonts w:eastAsia="Times New Roman"/>
                <w:color w:val="000000"/>
              </w:rPr>
              <w:t>Для реализации вывода информации по собственному показателю необходимо использовать</w:t>
            </w:r>
          </w:p>
          <w:p w14:paraId="34DDE167" w14:textId="77777777" w:rsidR="00E039D0" w:rsidRPr="00E039D0" w:rsidRDefault="00E039D0" w:rsidP="00E039D0">
            <w:pPr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D0">
              <w:rPr>
                <w:rFonts w:eastAsia="Times New Roman"/>
                <w:color w:val="000000"/>
              </w:rPr>
              <w:t>Механизм добавления нового показателя при помощи расширения.</w:t>
            </w:r>
            <w:r w:rsidRPr="00E039D0">
              <w:rPr>
                <w:rFonts w:eastAsia="Times New Roman"/>
                <w:color w:val="000000"/>
              </w:rPr>
              <w:br/>
              <w:t>Показатель — Источник — Способ получения — Расширение</w:t>
            </w:r>
            <w:r w:rsidRPr="00E039D0">
              <w:rPr>
                <w:rFonts w:eastAsia="Times New Roman"/>
                <w:color w:val="000000"/>
              </w:rPr>
              <w:br/>
            </w:r>
            <w:r w:rsidRPr="00E039D0">
              <w:rPr>
                <w:rFonts w:eastAsia="Times New Roman"/>
                <w:color w:val="000000"/>
              </w:rPr>
              <w:br/>
              <w:t>Пример расширения будет приложен в файлы проекта</w:t>
            </w:r>
          </w:p>
          <w:p w14:paraId="3F1D067B" w14:textId="77777777" w:rsidR="00E039D0" w:rsidRPr="00E039D0" w:rsidRDefault="00E039D0" w:rsidP="00E039D0">
            <w:pPr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D0">
              <w:rPr>
                <w:rFonts w:eastAsia="Times New Roman"/>
                <w:color w:val="000000"/>
              </w:rPr>
              <w:br/>
              <w:t>Для возможности указания плана выработки по проекту необходимо реализовать регистр сведений, в котором можно указать плановую выработку по проекту.</w:t>
            </w:r>
            <w:r w:rsidRPr="00E039D0">
              <w:rPr>
                <w:rFonts w:eastAsia="Times New Roman"/>
                <w:color w:val="000000"/>
              </w:rPr>
              <w:br/>
              <w:t>Фактическую выработку по проекту необходимо брать из регистра продаж. Количество — отражает фактические трудозатраты.</w:t>
            </w:r>
          </w:p>
          <w:p w14:paraId="578E8342" w14:textId="77777777" w:rsidR="00E039D0" w:rsidRPr="00E039D0" w:rsidRDefault="00E039D0" w:rsidP="00E039D0">
            <w:pPr>
              <w:spacing w:before="120" w:after="12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39D0">
              <w:rPr>
                <w:rFonts w:eastAsia="Times New Roman"/>
                <w:color w:val="000000"/>
              </w:rPr>
              <w:t>Возможно, при установке плановых показателей по проекту (выручка, расходы) вы столкнетесь с ошибкой проведения документа. В этом случае модифицируйте алгоритм, чтобы обойти ошибку.</w:t>
            </w:r>
          </w:p>
        </w:tc>
      </w:tr>
    </w:tbl>
    <w:p w14:paraId="7351213C" w14:textId="77777777" w:rsidR="00E039D0" w:rsidRDefault="00E039D0" w:rsidP="00A86E7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C547D1" w14:textId="0B7F110A" w:rsidR="00A626C7" w:rsidRPr="00F72F5E" w:rsidRDefault="00693E58" w:rsidP="00F72F5E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Модуль Д. </w:t>
      </w:r>
      <w:r w:rsidR="004802A2" w:rsidRPr="00F72F5E">
        <w:rPr>
          <w:rFonts w:ascii="Times New Roman" w:hAnsi="Times New Roman" w:cs="Times New Roman"/>
          <w:b/>
          <w:bCs/>
          <w:sz w:val="28"/>
          <w:szCs w:val="28"/>
        </w:rPr>
        <w:t xml:space="preserve">Тестирование </w:t>
      </w:r>
      <w:r w:rsidR="00E154BF" w:rsidRPr="00F72F5E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="00590CA1" w:rsidRPr="00F72F5E">
        <w:rPr>
          <w:rFonts w:ascii="Times New Roman" w:hAnsi="Times New Roman" w:cs="Times New Roman"/>
          <w:b/>
          <w:bCs/>
          <w:sz w:val="28"/>
          <w:szCs w:val="28"/>
        </w:rPr>
        <w:t>Вариатив</w:t>
      </w:r>
      <w:proofErr w:type="spellEnd"/>
      <w:r w:rsidR="00E154BF" w:rsidRPr="00F72F5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F610CCC" w14:textId="403E13F7" w:rsidR="00A626C7" w:rsidRPr="00E154BF" w:rsidRDefault="00693E58" w:rsidP="00E154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154BF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="00E154B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Pr="00E154BF">
        <w:rPr>
          <w:rFonts w:ascii="Times New Roman" w:eastAsia="Times New Roman" w:hAnsi="Times New Roman" w:cs="Times New Roman"/>
          <w:i/>
          <w:iCs/>
          <w:sz w:val="28"/>
          <w:szCs w:val="28"/>
        </w:rPr>
        <w:t>3 часа</w:t>
      </w:r>
    </w:p>
    <w:p w14:paraId="21DF236B" w14:textId="487E1AEF" w:rsidR="00623A9C" w:rsidRPr="00623A9C" w:rsidRDefault="00693E58" w:rsidP="00623A9C">
      <w:pPr>
        <w:spacing w:after="0" w:line="360" w:lineRule="auto"/>
        <w:ind w:firstLine="709"/>
        <w:contextualSpacing/>
        <w:jc w:val="both"/>
      </w:pPr>
      <w:r w:rsidRPr="00FC2DC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Задание: </w:t>
      </w:r>
      <w:r w:rsidR="00623A9C" w:rsidRPr="00623A9C">
        <w:rPr>
          <w:rFonts w:ascii="Times New Roman" w:eastAsia="Times New Roman" w:hAnsi="Times New Roman" w:cs="Times New Roman"/>
          <w:b/>
          <w:sz w:val="28"/>
          <w:szCs w:val="28"/>
        </w:rPr>
        <w:t xml:space="preserve">Тестирование механизма начисления зарплаты </w:t>
      </w:r>
      <w:r w:rsidR="00623A9C" w:rsidRPr="00623A9C">
        <w:rPr>
          <w:rFonts w:ascii="Times New Roman" w:eastAsia="Times New Roman" w:hAnsi="Times New Roman" w:cs="Times New Roman"/>
          <w:b/>
          <w:sz w:val="28"/>
          <w:szCs w:val="28"/>
        </w:rPr>
        <w:br/>
        <w:t>и распределения по проектам</w:t>
      </w:r>
    </w:p>
    <w:p w14:paraId="085E81BD" w14:textId="77777777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>Руководство компании требует четких и контролируемых цифр по прибыльности проектов. От прибыльности зависят бонусы руководителям проектов, которые имеют значительный размер. </w:t>
      </w:r>
    </w:p>
    <w:p w14:paraId="5A443DF7" w14:textId="77777777" w:rsidR="00623A9C" w:rsidRDefault="00623A9C" w:rsidP="00623A9C">
      <w:pPr>
        <w:pStyle w:val="affe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45C3DC3" w14:textId="51919D16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Основная статья расходов по проектам — зарплата сотрудников. Руководитель хочет быть уверенным в том, что доработанный на прошлых этапах внедрения УНФ механизм распределения зарплаты на проекты работает корректно. Было принято решение использовать инструмент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Vanessa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automation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для организации регулярного тестирования функционала после доработок системы.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  <w:szCs w:val="22"/>
        </w:rPr>
        <w:br/>
        <w:t>Вам необходимо разработать тест, который бы проверял механизм отражения и распределения зарплаты по данным контрольного примера.</w:t>
      </w:r>
      <w:r>
        <w:rPr>
          <w:rFonts w:ascii="Calibri" w:hAnsi="Calibri" w:cs="Calibri"/>
          <w:color w:val="000000"/>
          <w:sz w:val="22"/>
          <w:szCs w:val="22"/>
        </w:rPr>
        <w:br/>
        <w:t>Контрольный пример реализован в каркасной информационной базе, который вы можете найти в материалах к задаче.</w:t>
      </w:r>
    </w:p>
    <w:p w14:paraId="01BA2B46" w14:textId="77777777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Результаты расчетов контрольного примера представлены в папке материалов к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сесси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5E1AD034" w14:textId="77777777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br/>
        <w:t xml:space="preserve">Логику разработки вы можете посмотреть в каркасном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раширении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296B2107" w14:textId="77777777" w:rsidR="00623A9C" w:rsidRDefault="00623A9C" w:rsidP="00623A9C">
      <w:pPr>
        <w:pStyle w:val="affe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391D098" w14:textId="070A18EE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Информация по контрольному примеру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справочно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дублируется ниже</w:t>
      </w:r>
    </w:p>
    <w:p w14:paraId="6BFC443D" w14:textId="77777777" w:rsidR="00623A9C" w:rsidRDefault="00623A9C" w:rsidP="00623A9C"/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4"/>
      </w:tblGrid>
      <w:tr w:rsidR="00623A9C" w14:paraId="6820DC8A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2BD03" w14:textId="77777777" w:rsidR="00623A9C" w:rsidRDefault="00623A9C">
            <w:pPr>
              <w:pStyle w:val="affe"/>
              <w:spacing w:before="120" w:beforeAutospacing="0" w:after="120" w:afterAutospacing="0"/>
              <w:ind w:left="72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Вспомогательная информация</w:t>
            </w:r>
          </w:p>
          <w:p w14:paraId="7AAA08CF" w14:textId="77777777" w:rsidR="00623A9C" w:rsidRDefault="00623A9C">
            <w:pPr>
              <w:pStyle w:val="affe"/>
              <w:spacing w:before="120" w:beforeAutospacing="0" w:after="120" w:afterAutospacing="0"/>
              <w:ind w:left="72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Для создания автоматического теста рекомендуется взять изначальную эталонную базу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(без остальных ваших доработок)</w:t>
            </w:r>
          </w:p>
        </w:tc>
      </w:tr>
    </w:tbl>
    <w:p w14:paraId="4FB99756" w14:textId="77777777" w:rsidR="00623A9C" w:rsidRDefault="00623A9C" w:rsidP="00623A9C"/>
    <w:p w14:paraId="1DEFAC17" w14:textId="77777777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>В результате у вас должен получиться тест, в котором:</w:t>
      </w:r>
    </w:p>
    <w:p w14:paraId="0EA9ACC6" w14:textId="77777777" w:rsidR="00623A9C" w:rsidRDefault="00623A9C" w:rsidP="00623A9C">
      <w:pPr>
        <w:pStyle w:val="affe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Тестируется правильность автоматического заполнения ТЧ документа.</w:t>
      </w:r>
    </w:p>
    <w:p w14:paraId="1E55E72C" w14:textId="77777777" w:rsidR="00623A9C" w:rsidRDefault="00623A9C" w:rsidP="00623A9C">
      <w:pPr>
        <w:pStyle w:val="affe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Тестируется возможность записи и проведения документа после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перезаполнения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60924226" w14:textId="77777777" w:rsidR="00623A9C" w:rsidRDefault="00623A9C" w:rsidP="00623A9C">
      <w:pPr>
        <w:pStyle w:val="affe"/>
        <w:numPr>
          <w:ilvl w:val="0"/>
          <w:numId w:val="30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Тестируется правильность формирования движений документа.</w:t>
      </w:r>
    </w:p>
    <w:p w14:paraId="38E02E21" w14:textId="77777777" w:rsidR="00623A9C" w:rsidRDefault="00623A9C" w:rsidP="00623A9C">
      <w:pPr>
        <w:pStyle w:val="affe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DC8F477" w14:textId="0DDED6B9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>Необходимо обеспечить многократное выполнение теста, чтобы он выдавал стабильные результаты.</w:t>
      </w:r>
    </w:p>
    <w:p w14:paraId="11914A40" w14:textId="77777777" w:rsidR="00623A9C" w:rsidRDefault="00623A9C" w:rsidP="00623A9C">
      <w:pPr>
        <w:pStyle w:val="affe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D3BCDA7" w14:textId="621E8917" w:rsidR="00623A9C" w:rsidRDefault="00623A9C" w:rsidP="00623A9C">
      <w:pPr>
        <w:pStyle w:val="affe"/>
        <w:spacing w:before="0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t xml:space="preserve">Файл с тестом необходимо сохранить в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Gitlab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в папку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features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в корень вашего проекта.</w:t>
      </w:r>
    </w:p>
    <w:p w14:paraId="3A4D5204" w14:textId="77777777" w:rsidR="00623A9C" w:rsidRPr="00623A9C" w:rsidRDefault="00623A9C" w:rsidP="005031CC">
      <w:bookmarkStart w:id="28" w:name="_Toc210415237"/>
      <w:r w:rsidRPr="00623A9C">
        <w:rPr>
          <w:rFonts w:cs="Arial"/>
          <w:color w:val="000000"/>
          <w:szCs w:val="28"/>
        </w:rPr>
        <w:t>Тестовые данные для расчета финансового результата</w:t>
      </w:r>
      <w:bookmarkEnd w:id="28"/>
    </w:p>
    <w:p w14:paraId="43502ED5" w14:textId="77777777" w:rsidR="00623A9C" w:rsidRDefault="00623A9C" w:rsidP="00623A9C">
      <w:pPr>
        <w:pStyle w:val="affe"/>
        <w:spacing w:before="120" w:beforeAutospacing="0" w:after="120" w:afterAutospacing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Сводная информация по результатам работы за февраль 2024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1588"/>
        <w:gridCol w:w="1915"/>
      </w:tblGrid>
      <w:tr w:rsidR="00623A9C" w14:paraId="351D27CA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170E0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Проект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436DC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Сотрудник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98EE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Отработано часов</w:t>
            </w:r>
          </w:p>
        </w:tc>
      </w:tr>
      <w:tr w:rsidR="00623A9C" w14:paraId="03E330FC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C365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Икс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0E80A7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Иванов Сергей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6A4B9A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623A9C" w14:paraId="7C9FDA75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DAE57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Икс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A14592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Петров Иван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F6AEE1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623A9C" w14:paraId="3C7985C2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8CA9ED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Игрек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5FA077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Петров Иван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9BFE5A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</w:tr>
      <w:tr w:rsidR="00623A9C" w14:paraId="3C38795F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0D2CC2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Игрек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7ADAA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Иванов Сергей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2414A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</w:t>
            </w:r>
          </w:p>
        </w:tc>
      </w:tr>
      <w:tr w:rsidR="00623A9C" w14:paraId="26E9EC0C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50847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Игрек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6B72AC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Сидоров Петр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1AF305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623A9C" w14:paraId="172B0FE4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114B0B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Зед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78D829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Сидоров Петр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097DC7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</w:t>
            </w:r>
          </w:p>
        </w:tc>
      </w:tr>
      <w:tr w:rsidR="00623A9C" w14:paraId="7546599F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D5413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Зед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5F4A3A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Петров Иван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AF471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623A9C" w14:paraId="2762E8F6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E93208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Зед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312DC1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Иванов Сергей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51E95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623A9C" w14:paraId="039D7E5E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8FED00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Вай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83E55A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Иванов Сергей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28B0F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</w:tr>
      <w:tr w:rsidR="00623A9C" w14:paraId="25205371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058D4D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Вай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0AA2CF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Сидоров Петр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149EE4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</w:t>
            </w:r>
          </w:p>
        </w:tc>
      </w:tr>
    </w:tbl>
    <w:p w14:paraId="642DDBE2" w14:textId="77777777" w:rsidR="00623A9C" w:rsidRDefault="00623A9C" w:rsidP="00623A9C"/>
    <w:p w14:paraId="4E595208" w14:textId="77777777" w:rsidR="00623A9C" w:rsidRDefault="00623A9C" w:rsidP="00623A9C">
      <w:pPr>
        <w:pStyle w:val="affe"/>
        <w:spacing w:before="120" w:beforeAutospacing="0" w:after="120" w:afterAutospacing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Контрольный пример. </w:t>
      </w:r>
    </w:p>
    <w:p w14:paraId="53ACCA15" w14:textId="77777777" w:rsidR="00623A9C" w:rsidRDefault="00623A9C" w:rsidP="00623A9C">
      <w:pPr>
        <w:pStyle w:val="affe"/>
        <w:spacing w:before="120" w:beforeAutospacing="0" w:after="120" w:afterAutospacing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За месяц по задачам клиентов работали 3 программиста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1061"/>
        <w:gridCol w:w="1315"/>
      </w:tblGrid>
      <w:tr w:rsidR="00623A9C" w14:paraId="3A084C46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D164EB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194451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Грейд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5EB310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Оклад, руб.</w:t>
            </w:r>
          </w:p>
        </w:tc>
      </w:tr>
      <w:tr w:rsidR="00623A9C" w14:paraId="170246B7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62DCA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Иванов Сергей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B756CB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Джуниор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99411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35 000</w:t>
            </w:r>
          </w:p>
        </w:tc>
      </w:tr>
      <w:tr w:rsidR="00623A9C" w14:paraId="5BBB0EB1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F9BB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Петров Иван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E6A9E1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Мидл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за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0FFF1F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80 000</w:t>
            </w:r>
          </w:p>
        </w:tc>
      </w:tr>
      <w:tr w:rsidR="00623A9C" w14:paraId="5A59B75A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2F929D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Сидоров Петр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18639B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Синьор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21197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150 000</w:t>
            </w:r>
          </w:p>
        </w:tc>
      </w:tr>
    </w:tbl>
    <w:p w14:paraId="3EDBEE4F" w14:textId="77777777" w:rsidR="00623A9C" w:rsidRDefault="00623A9C" w:rsidP="00623A9C"/>
    <w:p w14:paraId="165214C8" w14:textId="77777777" w:rsidR="00623A9C" w:rsidRDefault="00623A9C" w:rsidP="00623A9C">
      <w:pPr>
        <w:pStyle w:val="affe"/>
        <w:spacing w:before="120" w:beforeAutospacing="0" w:after="120" w:afterAutospacing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Контрольный пример. </w:t>
      </w:r>
    </w:p>
    <w:p w14:paraId="65F40C74" w14:textId="77777777" w:rsidR="00623A9C" w:rsidRDefault="00623A9C" w:rsidP="00623A9C">
      <w:pPr>
        <w:pStyle w:val="affe"/>
        <w:spacing w:before="120" w:beforeAutospacing="0" w:after="120" w:afterAutospacing="0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Активные проекты компании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1"/>
        <w:gridCol w:w="881"/>
        <w:gridCol w:w="2896"/>
      </w:tblGrid>
      <w:tr w:rsidR="00623A9C" w14:paraId="10D709F0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EA92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Контрагент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FB8C3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Проект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3FE8E9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Стоимость часа для клиента</w:t>
            </w:r>
          </w:p>
        </w:tc>
      </w:tr>
      <w:tr w:rsidR="00623A9C" w14:paraId="720EC962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5071E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ООО “Ромашка”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ED5F3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Икс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32B320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3 000</w:t>
            </w:r>
          </w:p>
        </w:tc>
      </w:tr>
      <w:tr w:rsidR="00623A9C" w14:paraId="1697B96F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50B0FC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ООО “Ромашка”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A27B1A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Игрек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598031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3 000</w:t>
            </w:r>
          </w:p>
        </w:tc>
      </w:tr>
      <w:tr w:rsidR="00623A9C" w14:paraId="327CCFF7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B1A4CD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ООО “Лютики”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0C1F45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Зед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1868E4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2 500</w:t>
            </w:r>
          </w:p>
        </w:tc>
      </w:tr>
      <w:tr w:rsidR="00623A9C" w14:paraId="25181769" w14:textId="77777777" w:rsidTr="00623A9C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430819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ООО “Подсолнух”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9AB154" w14:textId="77777777" w:rsidR="00623A9C" w:rsidRDefault="00623A9C">
            <w:pPr>
              <w:pStyle w:val="affe"/>
              <w:spacing w:before="0" w:beforeAutospacing="0" w:after="0" w:afterAutospacing="0"/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Вай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919BF0" w14:textId="77777777" w:rsidR="00623A9C" w:rsidRDefault="00623A9C">
            <w:pPr>
              <w:pStyle w:val="affe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2 700</w:t>
            </w:r>
          </w:p>
        </w:tc>
      </w:tr>
    </w:tbl>
    <w:p w14:paraId="39040C73" w14:textId="77777777" w:rsidR="00623A9C" w:rsidRDefault="00623A9C" w:rsidP="00E154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7A2C46" w14:textId="77777777" w:rsidR="00590CA1" w:rsidRDefault="00590CA1" w:rsidP="00E154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3990BB" w14:textId="77777777" w:rsidR="00951CEB" w:rsidRPr="00F72F5E" w:rsidRDefault="00951CEB" w:rsidP="00F72F5E">
      <w:pPr>
        <w:pStyle w:val="1"/>
        <w:rPr>
          <w:lang w:val="ru-RU"/>
        </w:rPr>
      </w:pPr>
      <w:bookmarkStart w:id="29" w:name="_Toc181868457"/>
      <w:bookmarkStart w:id="30" w:name="_Toc210415570"/>
      <w:bookmarkStart w:id="31" w:name="_Toc210653818"/>
      <w:r w:rsidRPr="00F72F5E">
        <w:rPr>
          <w:lang w:val="ru-RU"/>
        </w:rPr>
        <w:t>2. СПЕЦИАЛЬНЫЕ ПРАВИЛА КОМПЕТЕНЦИИ</w:t>
      </w:r>
      <w:r w:rsidRPr="00F72F5E">
        <w:rPr>
          <w:lang w:val="ru-RU"/>
        </w:rPr>
        <w:footnoteReference w:id="2"/>
      </w:r>
      <w:bookmarkEnd w:id="29"/>
      <w:bookmarkEnd w:id="30"/>
      <w:bookmarkEnd w:id="31"/>
    </w:p>
    <w:p w14:paraId="76725648" w14:textId="06AFA930" w:rsidR="00951CEB" w:rsidRPr="00C07752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>Непосредственно на чемпионате в задание могут быть внесены изменения в объеме 30%.</w:t>
      </w:r>
    </w:p>
    <w:p w14:paraId="1B650E35" w14:textId="77777777" w:rsidR="00951CEB" w:rsidRPr="00C07752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 xml:space="preserve">После проведения жеребьевки конкурсантам предоставляется два часа на проверку и подготовку своего рабочего места. </w:t>
      </w:r>
    </w:p>
    <w:p w14:paraId="0EDEB916" w14:textId="5C5BB2B6" w:rsidR="00951CEB" w:rsidRPr="00C07752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>Конкурсанты имеют доступ к информационной системе 1</w:t>
      </w:r>
      <w:r w:rsidR="00444045" w:rsidRPr="00C07752">
        <w:rPr>
          <w:rFonts w:ascii="Times New Roman" w:eastAsia="Times New Roman" w:hAnsi="Times New Roman"/>
          <w:sz w:val="28"/>
          <w:szCs w:val="28"/>
        </w:rPr>
        <w:t>С: ИТС</w:t>
      </w:r>
      <w:r w:rsidRPr="00C07752">
        <w:rPr>
          <w:rFonts w:ascii="Times New Roman" w:eastAsia="Times New Roman" w:hAnsi="Times New Roman"/>
          <w:sz w:val="28"/>
          <w:szCs w:val="28"/>
        </w:rPr>
        <w:t xml:space="preserve"> на своих рабочих местах.</w:t>
      </w:r>
    </w:p>
    <w:p w14:paraId="116F2C74" w14:textId="77777777" w:rsidR="00951CEB" w:rsidRPr="00C07752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>Результаты выполнения задания должны быть сохранены с соблюдением требований наименований файлов и папок.</w:t>
      </w:r>
    </w:p>
    <w:p w14:paraId="71091F1A" w14:textId="75A4612F" w:rsidR="00951CEB" w:rsidRPr="00C07752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 xml:space="preserve">Проверка по решению экспертного сообщества может </w:t>
      </w:r>
      <w:r w:rsidR="00444045" w:rsidRPr="00C07752">
        <w:rPr>
          <w:rFonts w:ascii="Times New Roman" w:eastAsia="Times New Roman" w:hAnsi="Times New Roman"/>
          <w:sz w:val="28"/>
          <w:szCs w:val="28"/>
        </w:rPr>
        <w:t>осуществляться на</w:t>
      </w:r>
      <w:r w:rsidRPr="00C07752">
        <w:rPr>
          <w:rFonts w:ascii="Times New Roman" w:eastAsia="Times New Roman" w:hAnsi="Times New Roman"/>
          <w:sz w:val="28"/>
          <w:szCs w:val="28"/>
        </w:rPr>
        <w:t xml:space="preserve"> рабочих местах конкурсантов.</w:t>
      </w:r>
    </w:p>
    <w:p w14:paraId="05FB14CC" w14:textId="2A6B4362" w:rsidR="00951CEB" w:rsidRDefault="00951CEB" w:rsidP="00C07752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07752">
        <w:rPr>
          <w:rFonts w:ascii="Times New Roman" w:eastAsia="Times New Roman" w:hAnsi="Times New Roman"/>
          <w:sz w:val="28"/>
          <w:szCs w:val="28"/>
        </w:rPr>
        <w:t>В случае любого нерегламентированного использования информации (в локальной сети, в сети Интернет, на внешних источниках) или получения конкурсантами каким-либо способом нерегламентированной информации, которая может способствовать получению преимущества, результаты за соответствующий модуль (и) могут быть обнулены в установленном порядке.</w:t>
      </w:r>
    </w:p>
    <w:p w14:paraId="045CF529" w14:textId="77777777" w:rsidR="00590CA1" w:rsidRPr="00590CA1" w:rsidRDefault="00590CA1" w:rsidP="00590CA1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0CA1">
        <w:rPr>
          <w:rFonts w:ascii="Times New Roman" w:eastAsia="Times New Roman" w:hAnsi="Times New Roman"/>
          <w:sz w:val="28"/>
          <w:szCs w:val="28"/>
        </w:rPr>
        <w:t xml:space="preserve">Экспертам разрешается делать фото своих конкурсантов во время чемпионата. Экспертам разрешается пользоваться фото- и видеооборудованием, находясь в помещении для экспертов, за </w:t>
      </w:r>
      <w:r w:rsidRPr="00590CA1">
        <w:rPr>
          <w:rFonts w:ascii="Times New Roman" w:eastAsia="Times New Roman" w:hAnsi="Times New Roman"/>
          <w:sz w:val="28"/>
          <w:szCs w:val="28"/>
        </w:rPr>
        <w:lastRenderedPageBreak/>
        <w:t>исключением случаев, когда в комнате находятся документы, относящиеся к соревнованию.</w:t>
      </w:r>
    </w:p>
    <w:p w14:paraId="7004D499" w14:textId="3E4599B0" w:rsidR="00590CA1" w:rsidRPr="00590CA1" w:rsidRDefault="00590CA1" w:rsidP="00E039D0">
      <w:pPr>
        <w:pStyle w:val="aff2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0CA1">
        <w:rPr>
          <w:rFonts w:ascii="Times New Roman" w:eastAsia="Times New Roman" w:hAnsi="Times New Roman"/>
          <w:sz w:val="28"/>
          <w:szCs w:val="28"/>
        </w:rPr>
        <w:t>Экспертам разрешается пользоваться личными компьютерами, планшетами, мобильными телефонами или смарт-часами, находясь помещении для экспертов, за исключением случаев, когда в этом помещении находятся документы, имеющие отношение к соревнованию.</w:t>
      </w:r>
    </w:p>
    <w:p w14:paraId="0C597C67" w14:textId="77777777" w:rsidR="00951CEB" w:rsidRPr="00FC2DCD" w:rsidRDefault="00951CEB" w:rsidP="00951CE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0627EC" w14:textId="77777777" w:rsidR="00951CEB" w:rsidRPr="00F72F5E" w:rsidRDefault="00951CEB" w:rsidP="00F72F5E">
      <w:pPr>
        <w:pStyle w:val="2"/>
        <w:rPr>
          <w:lang w:val="ru-RU"/>
        </w:rPr>
      </w:pPr>
      <w:bookmarkStart w:id="32" w:name="_heading=h.26in1rg" w:colFirst="0" w:colLast="0"/>
      <w:bookmarkStart w:id="33" w:name="_Toc181868458"/>
      <w:bookmarkStart w:id="34" w:name="_Toc210653819"/>
      <w:bookmarkEnd w:id="32"/>
      <w:r w:rsidRPr="00F72F5E">
        <w:rPr>
          <w:lang w:val="ru-RU"/>
        </w:rPr>
        <w:t>2.1. Личный инструмент конкурсанта</w:t>
      </w:r>
      <w:bookmarkEnd w:id="33"/>
      <w:bookmarkEnd w:id="34"/>
    </w:p>
    <w:p w14:paraId="673684E3" w14:textId="77777777" w:rsidR="00951CEB" w:rsidRPr="00590CA1" w:rsidRDefault="00951CEB" w:rsidP="00590CA1">
      <w:pPr>
        <w:pStyle w:val="aff2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bookmarkStart w:id="35" w:name="_heading=h.lnxbz9" w:colFirst="0" w:colLast="0"/>
      <w:bookmarkEnd w:id="35"/>
      <w:r w:rsidRPr="00590CA1">
        <w:rPr>
          <w:rFonts w:ascii="Times New Roman" w:eastAsia="Times New Roman" w:hAnsi="Times New Roman"/>
          <w:sz w:val="28"/>
          <w:szCs w:val="28"/>
        </w:rPr>
        <w:t>Конкурсанты могут слушать музыку. Наушники и файлы музыки должны быть предварительно сданы техническому эксперту. Принесенная музыка будет хранится на серверах для конкурсантов, к которым они будут иметь доступ.</w:t>
      </w:r>
    </w:p>
    <w:p w14:paraId="3194F7D8" w14:textId="77777777" w:rsidR="00951CEB" w:rsidRPr="00590CA1" w:rsidRDefault="00951CEB" w:rsidP="00590CA1">
      <w:pPr>
        <w:pStyle w:val="aff2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0CA1">
        <w:rPr>
          <w:rFonts w:ascii="Times New Roman" w:eastAsia="Times New Roman" w:hAnsi="Times New Roman"/>
          <w:sz w:val="28"/>
          <w:szCs w:val="28"/>
        </w:rPr>
        <w:t>Конкурсанты могут принести с собой свои клавиатуры, мышки и коврики для мышек. Все принесенные клавиатуры, мышки и коврики должны быть предварительно сданы на проверку техническому эксперту. Запрещено использование клавиатур и мышек с подключением по беспроводным каналам. Устройства ввода не должны быть программируемыми.</w:t>
      </w:r>
    </w:p>
    <w:p w14:paraId="05053CB7" w14:textId="77777777" w:rsidR="00951CEB" w:rsidRPr="00590CA1" w:rsidRDefault="00951CEB" w:rsidP="00590CA1">
      <w:pPr>
        <w:pStyle w:val="aff2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0CA1">
        <w:rPr>
          <w:rFonts w:ascii="Times New Roman" w:eastAsia="Times New Roman" w:hAnsi="Times New Roman"/>
          <w:sz w:val="28"/>
          <w:szCs w:val="28"/>
        </w:rPr>
        <w:t>Конкурсантам разрешается использовать личные устройства для фото- и видеосъемки на рабочей площадке только после завершения конкурса.</w:t>
      </w:r>
    </w:p>
    <w:p w14:paraId="34F6DE3F" w14:textId="77777777" w:rsidR="00951CEB" w:rsidRPr="00FC2DCD" w:rsidRDefault="00951CEB" w:rsidP="00951CE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B8DF57" w14:textId="77777777" w:rsidR="00951CEB" w:rsidRPr="00F72F5E" w:rsidRDefault="00951CEB" w:rsidP="00F72F5E">
      <w:pPr>
        <w:pStyle w:val="2"/>
        <w:rPr>
          <w:lang w:val="ru-RU"/>
        </w:rPr>
      </w:pPr>
      <w:bookmarkStart w:id="36" w:name="_heading=h.35nkun2" w:colFirst="0" w:colLast="0"/>
      <w:bookmarkStart w:id="37" w:name="_Toc181868459"/>
      <w:bookmarkStart w:id="38" w:name="_Toc210653820"/>
      <w:bookmarkEnd w:id="36"/>
      <w:r w:rsidRPr="00F72F5E">
        <w:rPr>
          <w:lang w:val="ru-RU"/>
        </w:rPr>
        <w:t>2.2. Материалы, оборудование и инструменты, запрещенные на площадке</w:t>
      </w:r>
      <w:bookmarkEnd w:id="37"/>
      <w:bookmarkEnd w:id="38"/>
    </w:p>
    <w:p w14:paraId="385CFF3F" w14:textId="77777777" w:rsidR="00951CEB" w:rsidRPr="00FC2DCD" w:rsidRDefault="00951CEB" w:rsidP="00951C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мобильные устройства (в том числе телефоны);</w:t>
      </w:r>
    </w:p>
    <w:p w14:paraId="62B8EA6D" w14:textId="77777777" w:rsidR="00951CEB" w:rsidRPr="00FC2DCD" w:rsidRDefault="00951CEB" w:rsidP="00951C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программное 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B064FEE" w14:textId="77777777" w:rsidR="00951CEB" w:rsidRPr="00FC2DCD" w:rsidRDefault="00951CEB" w:rsidP="00951C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color w:val="000000"/>
          <w:sz w:val="28"/>
          <w:szCs w:val="28"/>
        </w:rPr>
        <w:t>фото/видео устройства;</w:t>
      </w:r>
    </w:p>
    <w:p w14:paraId="6C3552B9" w14:textId="77777777" w:rsidR="00951CEB" w:rsidRPr="00FC2DCD" w:rsidRDefault="00951CEB" w:rsidP="00951C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color w:val="000000"/>
          <w:sz w:val="28"/>
          <w:szCs w:val="28"/>
        </w:rPr>
        <w:t>карты памяти и другие носители информации;</w:t>
      </w:r>
    </w:p>
    <w:p w14:paraId="54B36763" w14:textId="77777777" w:rsidR="00951CEB" w:rsidRDefault="00951CEB" w:rsidP="00951C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2DCD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внутренние устройства памяти в собственном оборудовании.</w:t>
      </w:r>
    </w:p>
    <w:p w14:paraId="01921543" w14:textId="77777777" w:rsidR="00951CEB" w:rsidRDefault="00951CEB" w:rsidP="00951CE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466C14" w14:textId="77777777" w:rsidR="00951CEB" w:rsidRPr="00F72F5E" w:rsidRDefault="00951CEB" w:rsidP="00951CEB">
      <w:pPr>
        <w:pStyle w:val="1"/>
        <w:rPr>
          <w:lang w:val="ru-RU"/>
        </w:rPr>
      </w:pPr>
      <w:bookmarkStart w:id="39" w:name="_Toc181868460"/>
      <w:bookmarkStart w:id="40" w:name="_Toc210415571"/>
      <w:bookmarkStart w:id="41" w:name="_Toc210653821"/>
      <w:r w:rsidRPr="00F72F5E">
        <w:rPr>
          <w:lang w:val="ru-RU"/>
        </w:rPr>
        <w:lastRenderedPageBreak/>
        <w:t>3. ПРИЛОЖЕНИЯ</w:t>
      </w:r>
      <w:bookmarkEnd w:id="39"/>
      <w:bookmarkEnd w:id="40"/>
      <w:bookmarkEnd w:id="41"/>
    </w:p>
    <w:p w14:paraId="17E2995D" w14:textId="77777777" w:rsidR="00590CA1" w:rsidRPr="00465470" w:rsidRDefault="00590CA1" w:rsidP="005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heading=h.1ksv4uv" w:colFirst="0" w:colLast="0"/>
      <w:bookmarkEnd w:id="42"/>
      <w:r>
        <w:rPr>
          <w:rFonts w:ascii="Times New Roman" w:hAnsi="Times New Roman" w:cs="Times New Roman"/>
          <w:sz w:val="28"/>
          <w:szCs w:val="28"/>
        </w:rPr>
        <w:t>Приложение 1.</w:t>
      </w:r>
      <w:r w:rsidRPr="00465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конкурсного задания</w:t>
      </w:r>
    </w:p>
    <w:p w14:paraId="6B223629" w14:textId="77777777" w:rsidR="00590CA1" w:rsidRPr="00465470" w:rsidRDefault="00590CA1" w:rsidP="005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  <w:r w:rsidRPr="00465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Матрица конкурсного задания</w:t>
      </w:r>
    </w:p>
    <w:p w14:paraId="1A84B7A3" w14:textId="77777777" w:rsidR="00590CA1" w:rsidRPr="00B33456" w:rsidRDefault="00590CA1" w:rsidP="005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  <w:r w:rsidRPr="00465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охране труда</w:t>
      </w:r>
    </w:p>
    <w:p w14:paraId="70859BB0" w14:textId="77777777" w:rsidR="00590CA1" w:rsidRPr="00B33456" w:rsidRDefault="00590CA1" w:rsidP="00590CA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Чек-лист компетенции</w:t>
      </w:r>
    </w:p>
    <w:p w14:paraId="37647F53" w14:textId="1DD20986" w:rsidR="00951CEB" w:rsidRPr="00444045" w:rsidRDefault="00951CEB" w:rsidP="0044404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590CA1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: Дополнительные материалы к конкурсному заданию</w:t>
      </w:r>
      <w:r w:rsidR="008678A8">
        <w:rPr>
          <w:rFonts w:ascii="Times New Roman" w:eastAsia="Times New Roman" w:hAnsi="Times New Roman" w:cs="Times New Roman"/>
          <w:sz w:val="28"/>
          <w:szCs w:val="28"/>
        </w:rPr>
        <w:t xml:space="preserve">, которые нужно выдать только </w:t>
      </w:r>
      <w:bookmarkStart w:id="43" w:name="_GoBack"/>
      <w:bookmarkEnd w:id="43"/>
      <w:r w:rsidR="008678A8">
        <w:rPr>
          <w:rFonts w:ascii="Times New Roman" w:eastAsia="Times New Roman" w:hAnsi="Times New Roman" w:cs="Times New Roman"/>
          <w:sz w:val="28"/>
          <w:szCs w:val="28"/>
        </w:rPr>
        <w:t xml:space="preserve">на чемпионате. Продублированы на </w:t>
      </w:r>
      <w:hyperlink r:id="rId16" w:history="1">
        <w:r w:rsidR="008678A8" w:rsidRPr="006655E8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https://disk.yandex.ru/d/6fMI-5fNchh5tw</w:t>
        </w:r>
      </w:hyperlink>
      <w:r w:rsidR="008678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AB62A89" w14:textId="77777777" w:rsidR="00663B6B" w:rsidRPr="00FC2DCD" w:rsidRDefault="00663B6B" w:rsidP="00663B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63B6B" w:rsidRPr="00FC2DCD" w:rsidSect="001A4068">
      <w:footerReference w:type="default" r:id="rId17"/>
      <w:pgSz w:w="11906" w:h="16838"/>
      <w:pgMar w:top="1134" w:right="851" w:bottom="1134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828A3" w14:textId="77777777" w:rsidR="003A734B" w:rsidRDefault="003A734B">
      <w:pPr>
        <w:spacing w:after="0" w:line="240" w:lineRule="auto"/>
      </w:pPr>
      <w:r>
        <w:separator/>
      </w:r>
    </w:p>
  </w:endnote>
  <w:endnote w:type="continuationSeparator" w:id="0">
    <w:p w14:paraId="65B923F7" w14:textId="77777777" w:rsidR="003A734B" w:rsidRDefault="003A7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93D56" w14:textId="24AA62D5" w:rsidR="00E039D0" w:rsidRPr="003E371A" w:rsidRDefault="00E039D0" w:rsidP="001A406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hAnsi="Times New Roman" w:cs="Times New Roman"/>
        <w:color w:val="000000"/>
        <w:sz w:val="24"/>
        <w:szCs w:val="24"/>
      </w:rPr>
    </w:pPr>
    <w:r w:rsidRPr="003E371A">
      <w:rPr>
        <w:rFonts w:ascii="Times New Roman" w:hAnsi="Times New Roman" w:cs="Times New Roman"/>
        <w:color w:val="000000"/>
        <w:sz w:val="24"/>
        <w:szCs w:val="24"/>
      </w:rPr>
      <w:fldChar w:fldCharType="begin"/>
    </w:r>
    <w:r w:rsidRPr="003E371A">
      <w:rPr>
        <w:rFonts w:ascii="Times New Roman" w:hAnsi="Times New Roman" w:cs="Times New Roman"/>
        <w:color w:val="000000"/>
        <w:sz w:val="24"/>
        <w:szCs w:val="24"/>
      </w:rPr>
      <w:instrText>PAGE</w:instrText>
    </w:r>
    <w:r w:rsidRPr="003E371A"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color w:val="000000"/>
        <w:sz w:val="24"/>
        <w:szCs w:val="24"/>
      </w:rPr>
      <w:t>13</w:t>
    </w:r>
    <w:r w:rsidRPr="003E371A">
      <w:rPr>
        <w:rFonts w:ascii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A70A29" w14:textId="77777777" w:rsidR="003A734B" w:rsidRDefault="003A734B">
      <w:pPr>
        <w:spacing w:after="0" w:line="240" w:lineRule="auto"/>
      </w:pPr>
      <w:r>
        <w:separator/>
      </w:r>
    </w:p>
  </w:footnote>
  <w:footnote w:type="continuationSeparator" w:id="0">
    <w:p w14:paraId="39968396" w14:textId="77777777" w:rsidR="003A734B" w:rsidRDefault="003A734B">
      <w:pPr>
        <w:spacing w:after="0" w:line="240" w:lineRule="auto"/>
      </w:pPr>
      <w:r>
        <w:continuationSeparator/>
      </w:r>
    </w:p>
  </w:footnote>
  <w:footnote w:id="1">
    <w:p w14:paraId="56EFF5CA" w14:textId="77777777" w:rsidR="00E039D0" w:rsidRDefault="00E039D0" w:rsidP="00590C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25755504" w14:textId="77777777" w:rsidR="00E039D0" w:rsidRDefault="00E039D0" w:rsidP="00951C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6538F"/>
    <w:multiLevelType w:val="hybridMultilevel"/>
    <w:tmpl w:val="3CA85770"/>
    <w:lvl w:ilvl="0" w:tplc="288AB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20222"/>
    <w:multiLevelType w:val="multilevel"/>
    <w:tmpl w:val="EB1C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9A23306"/>
    <w:multiLevelType w:val="multilevel"/>
    <w:tmpl w:val="436E2B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21273B1"/>
    <w:multiLevelType w:val="multilevel"/>
    <w:tmpl w:val="5A04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A449C"/>
    <w:multiLevelType w:val="multilevel"/>
    <w:tmpl w:val="B81C8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C71D27"/>
    <w:multiLevelType w:val="hybridMultilevel"/>
    <w:tmpl w:val="17A22A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EA2416"/>
    <w:multiLevelType w:val="multilevel"/>
    <w:tmpl w:val="573C0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FA6DD4"/>
    <w:multiLevelType w:val="hybridMultilevel"/>
    <w:tmpl w:val="576AF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34DA1"/>
    <w:multiLevelType w:val="multilevel"/>
    <w:tmpl w:val="AAF8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5D679E"/>
    <w:multiLevelType w:val="multilevel"/>
    <w:tmpl w:val="E8A0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8E72DF"/>
    <w:multiLevelType w:val="multilevel"/>
    <w:tmpl w:val="570E27B4"/>
    <w:lvl w:ilvl="0">
      <w:start w:val="1"/>
      <w:numFmt w:val="bullet"/>
      <w:pStyle w:val="a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7D23F86"/>
    <w:multiLevelType w:val="multilevel"/>
    <w:tmpl w:val="84F8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641B22"/>
    <w:multiLevelType w:val="hybridMultilevel"/>
    <w:tmpl w:val="4BAC82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7850D04"/>
    <w:multiLevelType w:val="multilevel"/>
    <w:tmpl w:val="17F0C086"/>
    <w:lvl w:ilvl="0">
      <w:start w:val="1"/>
      <w:numFmt w:val="decimal"/>
      <w:pStyle w:val="ListaBlack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9230CB0"/>
    <w:multiLevelType w:val="hybridMultilevel"/>
    <w:tmpl w:val="EC6A66EC"/>
    <w:lvl w:ilvl="0" w:tplc="7CD0DE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262B11"/>
    <w:multiLevelType w:val="hybridMultilevel"/>
    <w:tmpl w:val="519E9FCA"/>
    <w:lvl w:ilvl="0" w:tplc="33268D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C862E7"/>
    <w:multiLevelType w:val="multilevel"/>
    <w:tmpl w:val="EF26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DD287D"/>
    <w:multiLevelType w:val="multilevel"/>
    <w:tmpl w:val="F74CC3C6"/>
    <w:lvl w:ilvl="0">
      <w:start w:val="1"/>
      <w:numFmt w:val="bullet"/>
      <w:pStyle w:val="a0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F66135"/>
    <w:multiLevelType w:val="multilevel"/>
    <w:tmpl w:val="EB14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0740B3"/>
    <w:multiLevelType w:val="multilevel"/>
    <w:tmpl w:val="8962E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CE7FB1"/>
    <w:multiLevelType w:val="multilevel"/>
    <w:tmpl w:val="D6EC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D7178E"/>
    <w:multiLevelType w:val="hybridMultilevel"/>
    <w:tmpl w:val="970E83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D01C2C"/>
    <w:multiLevelType w:val="multilevel"/>
    <w:tmpl w:val="1664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0011BC"/>
    <w:multiLevelType w:val="hybridMultilevel"/>
    <w:tmpl w:val="221C01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7328ED"/>
    <w:multiLevelType w:val="multilevel"/>
    <w:tmpl w:val="A72E0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A990D10"/>
    <w:multiLevelType w:val="multilevel"/>
    <w:tmpl w:val="9804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353DE9"/>
    <w:multiLevelType w:val="multilevel"/>
    <w:tmpl w:val="83167E02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E8918BB"/>
    <w:multiLevelType w:val="multilevel"/>
    <w:tmpl w:val="EC225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5253C4"/>
    <w:multiLevelType w:val="hybridMultilevel"/>
    <w:tmpl w:val="86FCFE04"/>
    <w:lvl w:ilvl="0" w:tplc="8D4409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1"/>
  </w:num>
  <w:num w:numId="3">
    <w:abstractNumId w:val="18"/>
  </w:num>
  <w:num w:numId="4">
    <w:abstractNumId w:val="27"/>
  </w:num>
  <w:num w:numId="5">
    <w:abstractNumId w:val="14"/>
  </w:num>
  <w:num w:numId="6">
    <w:abstractNumId w:val="6"/>
  </w:num>
  <w:num w:numId="7">
    <w:abstractNumId w:val="29"/>
  </w:num>
  <w:num w:numId="8">
    <w:abstractNumId w:val="16"/>
  </w:num>
  <w:num w:numId="9">
    <w:abstractNumId w:val="15"/>
  </w:num>
  <w:num w:numId="10">
    <w:abstractNumId w:val="2"/>
  </w:num>
  <w:num w:numId="11">
    <w:abstractNumId w:val="0"/>
  </w:num>
  <w:num w:numId="12">
    <w:abstractNumId w:val="8"/>
  </w:num>
  <w:num w:numId="13">
    <w:abstractNumId w:val="24"/>
  </w:num>
  <w:num w:numId="14">
    <w:abstractNumId w:val="13"/>
  </w:num>
  <w:num w:numId="15">
    <w:abstractNumId w:val="22"/>
  </w:num>
  <w:num w:numId="16">
    <w:abstractNumId w:val="3"/>
  </w:num>
  <w:num w:numId="17">
    <w:abstractNumId w:val="26"/>
  </w:num>
  <w:num w:numId="18">
    <w:abstractNumId w:val="7"/>
  </w:num>
  <w:num w:numId="19">
    <w:abstractNumId w:val="12"/>
  </w:num>
  <w:num w:numId="20">
    <w:abstractNumId w:val="10"/>
  </w:num>
  <w:num w:numId="21">
    <w:abstractNumId w:val="19"/>
  </w:num>
  <w:num w:numId="22">
    <w:abstractNumId w:val="5"/>
  </w:num>
  <w:num w:numId="23">
    <w:abstractNumId w:val="1"/>
  </w:num>
  <w:num w:numId="24">
    <w:abstractNumId w:val="17"/>
  </w:num>
  <w:num w:numId="25">
    <w:abstractNumId w:val="9"/>
  </w:num>
  <w:num w:numId="26">
    <w:abstractNumId w:val="21"/>
  </w:num>
  <w:num w:numId="27">
    <w:abstractNumId w:val="23"/>
  </w:num>
  <w:num w:numId="28">
    <w:abstractNumId w:val="28"/>
  </w:num>
  <w:num w:numId="29">
    <w:abstractNumId w:val="4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26C7"/>
    <w:rsid w:val="000035A5"/>
    <w:rsid w:val="00023B74"/>
    <w:rsid w:val="000603C4"/>
    <w:rsid w:val="00072839"/>
    <w:rsid w:val="00085110"/>
    <w:rsid w:val="000B31C9"/>
    <w:rsid w:val="000C64CA"/>
    <w:rsid w:val="000E5111"/>
    <w:rsid w:val="0011235F"/>
    <w:rsid w:val="00144904"/>
    <w:rsid w:val="001A4068"/>
    <w:rsid w:val="001B683E"/>
    <w:rsid w:val="001E0ED4"/>
    <w:rsid w:val="00223CFD"/>
    <w:rsid w:val="002D1E13"/>
    <w:rsid w:val="002E7918"/>
    <w:rsid w:val="0030694C"/>
    <w:rsid w:val="00392D99"/>
    <w:rsid w:val="00396BD4"/>
    <w:rsid w:val="003A734B"/>
    <w:rsid w:val="003D5671"/>
    <w:rsid w:val="003E371A"/>
    <w:rsid w:val="003F1CB1"/>
    <w:rsid w:val="004312E6"/>
    <w:rsid w:val="00444045"/>
    <w:rsid w:val="00474BD0"/>
    <w:rsid w:val="004802A2"/>
    <w:rsid w:val="00494641"/>
    <w:rsid w:val="004C443E"/>
    <w:rsid w:val="00500A31"/>
    <w:rsid w:val="0050159F"/>
    <w:rsid w:val="005031CC"/>
    <w:rsid w:val="00513968"/>
    <w:rsid w:val="00516096"/>
    <w:rsid w:val="005460FE"/>
    <w:rsid w:val="00571056"/>
    <w:rsid w:val="00590CA1"/>
    <w:rsid w:val="00612CF2"/>
    <w:rsid w:val="00623A9C"/>
    <w:rsid w:val="00630F99"/>
    <w:rsid w:val="00663B6B"/>
    <w:rsid w:val="00666613"/>
    <w:rsid w:val="00675C38"/>
    <w:rsid w:val="00693E58"/>
    <w:rsid w:val="006D677B"/>
    <w:rsid w:val="00706FE2"/>
    <w:rsid w:val="00720E8E"/>
    <w:rsid w:val="0076098C"/>
    <w:rsid w:val="007F31D3"/>
    <w:rsid w:val="00831F24"/>
    <w:rsid w:val="008678A8"/>
    <w:rsid w:val="00874716"/>
    <w:rsid w:val="00951CEB"/>
    <w:rsid w:val="00996FA5"/>
    <w:rsid w:val="00A0063C"/>
    <w:rsid w:val="00A23300"/>
    <w:rsid w:val="00A626C7"/>
    <w:rsid w:val="00A66C45"/>
    <w:rsid w:val="00A8695A"/>
    <w:rsid w:val="00A86E71"/>
    <w:rsid w:val="00AA74B9"/>
    <w:rsid w:val="00AC417A"/>
    <w:rsid w:val="00B31B7F"/>
    <w:rsid w:val="00BA0861"/>
    <w:rsid w:val="00BA0B87"/>
    <w:rsid w:val="00BA455B"/>
    <w:rsid w:val="00BD5161"/>
    <w:rsid w:val="00C07752"/>
    <w:rsid w:val="00C21465"/>
    <w:rsid w:val="00C7273F"/>
    <w:rsid w:val="00D00C56"/>
    <w:rsid w:val="00D31CD2"/>
    <w:rsid w:val="00D32F89"/>
    <w:rsid w:val="00DD1FF1"/>
    <w:rsid w:val="00E039D0"/>
    <w:rsid w:val="00E0774F"/>
    <w:rsid w:val="00E154BF"/>
    <w:rsid w:val="00E42131"/>
    <w:rsid w:val="00E876C4"/>
    <w:rsid w:val="00EA0DAF"/>
    <w:rsid w:val="00F528F1"/>
    <w:rsid w:val="00F72F5E"/>
    <w:rsid w:val="00F9085B"/>
    <w:rsid w:val="00FC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99C24"/>
  <w15:docId w15:val="{D5F9A1A2-977C-4080-A491-1858C26FF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072839"/>
  </w:style>
  <w:style w:type="paragraph" w:styleId="1">
    <w:name w:val="heading 1"/>
    <w:basedOn w:val="a1"/>
    <w:next w:val="a1"/>
    <w:link w:val="10"/>
    <w:uiPriority w:val="9"/>
    <w:qFormat/>
    <w:rsid w:val="00AA74B9"/>
    <w:pPr>
      <w:keepNext/>
      <w:spacing w:after="0" w:line="36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paragraph" w:styleId="2">
    <w:name w:val="heading 2"/>
    <w:basedOn w:val="a1"/>
    <w:next w:val="a1"/>
    <w:link w:val="20"/>
    <w:uiPriority w:val="9"/>
    <w:unhideWhenUsed/>
    <w:qFormat/>
    <w:rsid w:val="00AA74B9"/>
    <w:pPr>
      <w:keepNext/>
      <w:spacing w:after="0" w:line="360" w:lineRule="auto"/>
      <w:ind w:firstLine="709"/>
      <w:contextualSpacing/>
      <w:jc w:val="both"/>
      <w:outlineLvl w:val="1"/>
    </w:pPr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uiPriority w:val="9"/>
    <w:unhideWhenUsed/>
    <w:qFormat/>
    <w:rsid w:val="00AA74B9"/>
    <w:pPr>
      <w:keepNext/>
      <w:spacing w:after="0" w:line="360" w:lineRule="auto"/>
      <w:contextualSpacing/>
      <w:jc w:val="center"/>
      <w:outlineLvl w:val="2"/>
    </w:pPr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header"/>
    <w:basedOn w:val="a1"/>
    <w:link w:val="a7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970F49"/>
  </w:style>
  <w:style w:type="paragraph" w:styleId="a8">
    <w:name w:val="footer"/>
    <w:basedOn w:val="a1"/>
    <w:link w:val="a9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970F49"/>
  </w:style>
  <w:style w:type="paragraph" w:styleId="aa">
    <w:name w:val="No Spacing"/>
    <w:link w:val="ab"/>
    <w:uiPriority w:val="1"/>
    <w:qFormat/>
    <w:rsid w:val="00B45AA4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2"/>
    <w:link w:val="aa"/>
    <w:uiPriority w:val="1"/>
    <w:rsid w:val="00B45AA4"/>
    <w:rPr>
      <w:rFonts w:eastAsiaTheme="minorEastAsia"/>
      <w:lang w:eastAsia="ru-RU"/>
    </w:rPr>
  </w:style>
  <w:style w:type="character" w:styleId="ac">
    <w:name w:val="Placeholder Text"/>
    <w:basedOn w:val="a2"/>
    <w:uiPriority w:val="99"/>
    <w:semiHidden/>
    <w:rsid w:val="00832EBB"/>
    <w:rPr>
      <w:color w:val="808080"/>
    </w:rPr>
  </w:style>
  <w:style w:type="paragraph" w:styleId="ad">
    <w:name w:val="Balloon Text"/>
    <w:basedOn w:val="a1"/>
    <w:link w:val="ae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AA74B9"/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character" w:customStyle="1" w:styleId="20">
    <w:name w:val="Заголовок 2 Знак"/>
    <w:basedOn w:val="a2"/>
    <w:link w:val="2"/>
    <w:uiPriority w:val="9"/>
    <w:rsid w:val="00AA74B9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uiPriority w:val="9"/>
    <w:rsid w:val="00AA74B9"/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">
    <w:name w:val="Hyperlink"/>
    <w:uiPriority w:val="99"/>
    <w:rsid w:val="00DE39D8"/>
    <w:rPr>
      <w:color w:val="0000FF"/>
      <w:u w:val="single"/>
    </w:rPr>
  </w:style>
  <w:style w:type="table" w:styleId="af0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F9085B"/>
    <w:pPr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spacing w:after="0" w:line="360" w:lineRule="auto"/>
      <w:ind w:left="720" w:hanging="360"/>
    </w:pPr>
    <w:rPr>
      <w:rFonts w:ascii="Arial" w:eastAsia="Times New Roman" w:hAnsi="Arial" w:cs="Times New Roman"/>
      <w:szCs w:val="24"/>
      <w:lang w:val="en-GB"/>
    </w:rPr>
  </w:style>
  <w:style w:type="character" w:styleId="af1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2">
    <w:name w:val="Body Text"/>
    <w:basedOn w:val="a1"/>
    <w:link w:val="af3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3">
    <w:name w:val="Основной текст Знак"/>
    <w:basedOn w:val="a2"/>
    <w:link w:val="af2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4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5">
    <w:name w:val="footnote text"/>
    <w:basedOn w:val="a1"/>
    <w:link w:val="af6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af6">
    <w:name w:val="Текст сноски Знак"/>
    <w:basedOn w:val="a2"/>
    <w:link w:val="af5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7">
    <w:name w:val="footnote reference"/>
    <w:rsid w:val="00DE39D8"/>
    <w:rPr>
      <w:vertAlign w:val="superscript"/>
    </w:rPr>
  </w:style>
  <w:style w:type="character" w:styleId="af8">
    <w:name w:val="FollowedHyperlink"/>
    <w:rsid w:val="00DE39D8"/>
    <w:rPr>
      <w:color w:val="800080"/>
      <w:u w:val="single"/>
    </w:rPr>
  </w:style>
  <w:style w:type="paragraph" w:customStyle="1" w:styleId="a0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eastAsia="Times New Roman" w:cs="Times New Roman"/>
    </w:rPr>
  </w:style>
  <w:style w:type="paragraph" w:customStyle="1" w:styleId="af9">
    <w:name w:val="выделение цвет"/>
    <w:basedOn w:val="a1"/>
    <w:link w:val="afa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</w:rPr>
  </w:style>
  <w:style w:type="character" w:customStyle="1" w:styleId="afb">
    <w:name w:val="цвет в таблице"/>
    <w:rsid w:val="00DE39D8"/>
    <w:rPr>
      <w:color w:val="2C8DE6"/>
    </w:rPr>
  </w:style>
  <w:style w:type="paragraph" w:styleId="afc">
    <w:name w:val="TOC Heading"/>
    <w:basedOn w:val="1"/>
    <w:next w:val="a1"/>
    <w:uiPriority w:val="39"/>
    <w:unhideWhenUsed/>
    <w:qFormat/>
    <w:rsid w:val="00DE39D8"/>
    <w:pPr>
      <w:keepLines/>
      <w:spacing w:before="480" w:line="276" w:lineRule="auto"/>
      <w:outlineLvl w:val="9"/>
    </w:pPr>
    <w:rPr>
      <w:rFonts w:ascii="Cambria" w:hAnsi="Cambria"/>
      <w:caps w:val="0"/>
      <w:color w:val="365F91"/>
      <w:szCs w:val="28"/>
      <w:lang w:val="ru-RU"/>
    </w:rPr>
  </w:style>
  <w:style w:type="paragraph" w:styleId="25">
    <w:name w:val="toc 2"/>
    <w:basedOn w:val="a1"/>
    <w:next w:val="a1"/>
    <w:autoRedefine/>
    <w:uiPriority w:val="39"/>
    <w:qFormat/>
    <w:rsid w:val="00085110"/>
    <w:pPr>
      <w:tabs>
        <w:tab w:val="left" w:pos="142"/>
        <w:tab w:val="right" w:leader="dot" w:pos="9356"/>
      </w:tabs>
      <w:spacing w:after="0" w:line="240" w:lineRule="auto"/>
      <w:ind w:right="-2"/>
    </w:pPr>
    <w:rPr>
      <w:rFonts w:ascii="Times New Roman" w:eastAsia="Times New Roman" w:hAnsi="Times New Roman" w:cs="Times New Roman"/>
      <w:szCs w:val="20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eastAsia="Times New Roman" w:cs="Times New Roman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d">
    <w:name w:val="!Текст"/>
    <w:basedOn w:val="a1"/>
    <w:link w:val="afe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f">
    <w:name w:val="!Синий заголовок текста"/>
    <w:basedOn w:val="af9"/>
    <w:link w:val="aff0"/>
    <w:qFormat/>
    <w:rsid w:val="00DE39D8"/>
  </w:style>
  <w:style w:type="character" w:customStyle="1" w:styleId="afe">
    <w:name w:val="!Текст Знак"/>
    <w:link w:val="afd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">
    <w:name w:val="!Список с точками"/>
    <w:basedOn w:val="a1"/>
    <w:link w:val="aff1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fa">
    <w:name w:val="выделение цвет Знак"/>
    <w:link w:val="af9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0">
    <w:name w:val="!Синий заголовок текста Знак"/>
    <w:link w:val="aff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2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aff1">
    <w:name w:val="!Список с точками Знак"/>
    <w:link w:val="a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2"/>
    <w:uiPriority w:val="1"/>
    <w:qFormat/>
    <w:rsid w:val="00DE39D8"/>
    <w:pPr>
      <w:keepNext/>
      <w:numPr>
        <w:numId w:val="5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091757"/>
    <w:rPr>
      <w:color w:val="605E5C"/>
      <w:shd w:val="clear" w:color="auto" w:fill="E1DFDD"/>
    </w:rPr>
  </w:style>
  <w:style w:type="paragraph" w:styleId="aff9">
    <w:name w:val="Subtitle"/>
    <w:basedOn w:val="a1"/>
    <w:next w:val="a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e">
    <w:name w:val="Normal (Web)"/>
    <w:basedOn w:val="a1"/>
    <w:uiPriority w:val="99"/>
    <w:unhideWhenUsed/>
    <w:rsid w:val="00623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">
    <w:name w:val="Unresolved Mention"/>
    <w:basedOn w:val="a2"/>
    <w:uiPriority w:val="99"/>
    <w:semiHidden/>
    <w:unhideWhenUsed/>
    <w:rsid w:val="005031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6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disk.yandex.ru/d/6fMI-5fNchh5t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disk.yandex.ru/d/EDe__TYjWkoP_A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eml9nxz3/bsHy6dRMvCS+7fRyw==">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7CE355-3FA8-43DA-9403-7A803C376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29</Pages>
  <Words>5050</Words>
  <Characters>28785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©«Ворлдскиллс Россия» (Экспедирование грузов)</dc:creator>
  <cp:lastModifiedBy>Студент</cp:lastModifiedBy>
  <cp:revision>31</cp:revision>
  <dcterms:created xsi:type="dcterms:W3CDTF">2025-03-25T04:30:00Z</dcterms:created>
  <dcterms:modified xsi:type="dcterms:W3CDTF">2026-01-20T08:42:00Z</dcterms:modified>
</cp:coreProperties>
</file>